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745B16" w:rsidTr="00980566">
        <w:trPr>
          <w:trHeight w:val="1197"/>
        </w:trPr>
        <w:tc>
          <w:tcPr>
            <w:tcW w:w="8982" w:type="dxa"/>
            <w:tcBorders>
              <w:top w:val="nil"/>
              <w:left w:val="nil"/>
              <w:bottom w:val="nil"/>
              <w:right w:val="nil"/>
            </w:tcBorders>
            <w:hideMark/>
          </w:tcPr>
          <w:p w:rsidR="00745B16" w:rsidRPr="006123ED" w:rsidRDefault="00745B16" w:rsidP="00980566">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09625" cy="889000"/>
                          </a:xfrm>
                          <a:prstGeom prst="rect">
                            <a:avLst/>
                          </a:prstGeom>
                          <a:noFill/>
                        </pic:spPr>
                      </pic:pic>
                    </a:graphicData>
                  </a:graphic>
                </wp:anchor>
              </w:drawing>
            </w:r>
          </w:p>
        </w:tc>
      </w:tr>
    </w:tbl>
    <w:p w:rsidR="00745B16" w:rsidRPr="00214A2F" w:rsidRDefault="00745B16" w:rsidP="00745B16">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745B16" w:rsidRPr="00214A2F" w:rsidRDefault="00745B16" w:rsidP="00745B16">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745B16" w:rsidRPr="00214A2F" w:rsidRDefault="00745B16" w:rsidP="00745B16">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745B16" w:rsidRDefault="00745B16" w:rsidP="00745B16">
      <w:pPr>
        <w:pStyle w:val="a3"/>
        <w:widowControl/>
        <w:tabs>
          <w:tab w:val="left" w:pos="708"/>
        </w:tabs>
        <w:spacing w:line="240" w:lineRule="auto"/>
        <w:ind w:firstLine="0"/>
        <w:jc w:val="center"/>
        <w:rPr>
          <w:b/>
          <w:sz w:val="24"/>
        </w:rPr>
      </w:pPr>
    </w:p>
    <w:p w:rsidR="00745B16" w:rsidRDefault="00745B16" w:rsidP="00745B16">
      <w:pPr>
        <w:pStyle w:val="a3"/>
        <w:widowControl/>
        <w:tabs>
          <w:tab w:val="left" w:pos="708"/>
        </w:tabs>
        <w:spacing w:line="480" w:lineRule="auto"/>
        <w:ind w:firstLine="0"/>
        <w:jc w:val="center"/>
        <w:rPr>
          <w:b/>
          <w:szCs w:val="28"/>
        </w:rPr>
      </w:pPr>
      <w:r>
        <w:rPr>
          <w:b/>
          <w:szCs w:val="28"/>
        </w:rPr>
        <w:t xml:space="preserve">П О С Т А Н О В Л Е Н И Е </w:t>
      </w:r>
    </w:p>
    <w:p w:rsidR="00745B16" w:rsidRDefault="00745B16" w:rsidP="00745B16">
      <w:pPr>
        <w:pStyle w:val="a3"/>
        <w:widowControl/>
        <w:tabs>
          <w:tab w:val="center" w:pos="-1560"/>
          <w:tab w:val="right" w:pos="-851"/>
          <w:tab w:val="left" w:pos="-567"/>
          <w:tab w:val="left" w:pos="0"/>
        </w:tabs>
        <w:spacing w:line="240" w:lineRule="auto"/>
        <w:ind w:firstLine="0"/>
        <w:jc w:val="center"/>
        <w:rPr>
          <w:szCs w:val="28"/>
        </w:rPr>
      </w:pPr>
      <w:r>
        <w:rPr>
          <w:szCs w:val="28"/>
        </w:rPr>
        <w:t>от  7  июля   2015 года № 160</w:t>
      </w:r>
    </w:p>
    <w:p w:rsidR="00745B16" w:rsidRDefault="00745B16" w:rsidP="00745B16">
      <w:pPr>
        <w:pStyle w:val="a3"/>
        <w:widowControl/>
        <w:tabs>
          <w:tab w:val="center" w:pos="-1560"/>
          <w:tab w:val="right" w:pos="-851"/>
          <w:tab w:val="left" w:pos="-567"/>
          <w:tab w:val="left" w:pos="0"/>
        </w:tabs>
        <w:spacing w:line="240" w:lineRule="auto"/>
        <w:ind w:firstLine="0"/>
        <w:jc w:val="center"/>
        <w:rPr>
          <w:sz w:val="20"/>
        </w:rPr>
      </w:pPr>
    </w:p>
    <w:p w:rsidR="00745B16" w:rsidRDefault="00745B16" w:rsidP="00745B16">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745B16" w:rsidRDefault="00745B16" w:rsidP="00745B16">
      <w:pPr>
        <w:spacing w:after="0" w:line="240" w:lineRule="auto"/>
        <w:rPr>
          <w:rFonts w:ascii="Times New Roman" w:hAnsi="Times New Roman"/>
          <w:sz w:val="28"/>
          <w:szCs w:val="28"/>
        </w:rPr>
      </w:pPr>
    </w:p>
    <w:p w:rsidR="00745B16" w:rsidRPr="006758CD" w:rsidRDefault="00745B16" w:rsidP="00745B16">
      <w:pPr>
        <w:spacing w:after="0" w:line="240" w:lineRule="auto"/>
        <w:ind w:right="3684"/>
        <w:jc w:val="both"/>
        <w:rPr>
          <w:rFonts w:ascii="Times New Roman" w:hAnsi="Times New Roman"/>
          <w:sz w:val="28"/>
          <w:szCs w:val="28"/>
        </w:rPr>
      </w:pPr>
      <w:r w:rsidRPr="006758CD">
        <w:rPr>
          <w:rFonts w:ascii="Times New Roman" w:hAnsi="Times New Roman"/>
          <w:sz w:val="28"/>
          <w:szCs w:val="28"/>
        </w:rPr>
        <w:t>Об  утверждении  Административного регламента предоставления  отделом</w:t>
      </w:r>
      <w:r>
        <w:rPr>
          <w:rFonts w:ascii="Times New Roman" w:hAnsi="Times New Roman"/>
          <w:sz w:val="28"/>
          <w:szCs w:val="28"/>
        </w:rPr>
        <w:t xml:space="preserve"> </w:t>
      </w:r>
      <w:r w:rsidRPr="006758CD">
        <w:rPr>
          <w:rFonts w:ascii="Times New Roman" w:hAnsi="Times New Roman"/>
          <w:sz w:val="28"/>
          <w:szCs w:val="28"/>
        </w:rPr>
        <w:t>архитектуры, строительства</w:t>
      </w:r>
      <w:r>
        <w:rPr>
          <w:rFonts w:ascii="Times New Roman" w:hAnsi="Times New Roman"/>
          <w:sz w:val="28"/>
          <w:szCs w:val="28"/>
        </w:rPr>
        <w:t xml:space="preserve">, </w:t>
      </w:r>
      <w:r w:rsidRPr="006758CD">
        <w:rPr>
          <w:rFonts w:ascii="Times New Roman" w:hAnsi="Times New Roman"/>
          <w:sz w:val="28"/>
          <w:szCs w:val="28"/>
        </w:rPr>
        <w:t xml:space="preserve">ЖКХ администрации Озинского муниципального </w:t>
      </w:r>
    </w:p>
    <w:p w:rsidR="00745B16" w:rsidRDefault="00745B16" w:rsidP="00745B16">
      <w:pPr>
        <w:spacing w:after="0" w:line="240" w:lineRule="auto"/>
        <w:ind w:right="3684"/>
        <w:jc w:val="both"/>
        <w:rPr>
          <w:rFonts w:ascii="Times New Roman" w:hAnsi="Times New Roman"/>
          <w:sz w:val="28"/>
          <w:szCs w:val="28"/>
        </w:rPr>
      </w:pPr>
      <w:r w:rsidRPr="006758CD">
        <w:rPr>
          <w:rFonts w:ascii="Times New Roman" w:hAnsi="Times New Roman"/>
          <w:sz w:val="28"/>
          <w:szCs w:val="28"/>
        </w:rPr>
        <w:t>района Саратовской области муниципальной</w:t>
      </w:r>
      <w:r>
        <w:rPr>
          <w:rFonts w:ascii="Times New Roman" w:hAnsi="Times New Roman"/>
          <w:sz w:val="28"/>
          <w:szCs w:val="28"/>
        </w:rPr>
        <w:t xml:space="preserve"> </w:t>
      </w:r>
      <w:r w:rsidRPr="006758CD">
        <w:rPr>
          <w:rFonts w:ascii="Times New Roman" w:hAnsi="Times New Roman"/>
          <w:sz w:val="28"/>
          <w:szCs w:val="28"/>
        </w:rPr>
        <w:t xml:space="preserve">услуги по  </w:t>
      </w:r>
      <w:r w:rsidRPr="00487804">
        <w:rPr>
          <w:rFonts w:ascii="Times New Roman" w:hAnsi="Times New Roman"/>
          <w:sz w:val="28"/>
          <w:szCs w:val="28"/>
        </w:rPr>
        <w:t>выдаче разрешения на строительство, реконструкцию, капитальный ремонт объектов капитального строительства</w:t>
      </w:r>
    </w:p>
    <w:p w:rsidR="00745B16" w:rsidRDefault="00745B16" w:rsidP="00745B16">
      <w:pPr>
        <w:spacing w:after="0" w:line="240" w:lineRule="auto"/>
        <w:ind w:right="3684"/>
        <w:jc w:val="both"/>
        <w:rPr>
          <w:rFonts w:ascii="Times New Roman" w:hAnsi="Times New Roman"/>
          <w:sz w:val="28"/>
          <w:szCs w:val="28"/>
        </w:rPr>
      </w:pPr>
    </w:p>
    <w:p w:rsidR="00745B16" w:rsidRDefault="00745B16" w:rsidP="00745B16">
      <w:pPr>
        <w:spacing w:after="0" w:line="240" w:lineRule="auto"/>
        <w:ind w:right="3684"/>
        <w:jc w:val="both"/>
        <w:rPr>
          <w:rFonts w:ascii="Times New Roman" w:hAnsi="Times New Roman"/>
          <w:b/>
          <w:sz w:val="28"/>
          <w:szCs w:val="28"/>
        </w:rPr>
      </w:pPr>
    </w:p>
    <w:p w:rsidR="00745B16" w:rsidRPr="00F30EAD" w:rsidRDefault="00745B16" w:rsidP="00745B16">
      <w:pPr>
        <w:spacing w:after="0" w:line="240" w:lineRule="auto"/>
        <w:jc w:val="both"/>
        <w:rPr>
          <w:rFonts w:ascii="Times New Roman" w:hAnsi="Times New Roman"/>
          <w:sz w:val="28"/>
          <w:szCs w:val="28"/>
        </w:rPr>
      </w:pPr>
      <w:r w:rsidRPr="006758CD">
        <w:rPr>
          <w:rFonts w:ascii="Times New Roman" w:hAnsi="Times New Roman"/>
          <w:sz w:val="28"/>
          <w:szCs w:val="28"/>
        </w:rPr>
        <w:tab/>
      </w:r>
      <w:r w:rsidRPr="00F30EAD">
        <w:rPr>
          <w:rFonts w:ascii="Times New Roman" w:hAnsi="Times New Roman"/>
          <w:sz w:val="28"/>
          <w:szCs w:val="28"/>
        </w:rPr>
        <w:t xml:space="preserve">Руководствуясь постановлением главы администрации Озинского муниципального района </w:t>
      </w:r>
      <w:r w:rsidRPr="00BB3D8E">
        <w:rPr>
          <w:rFonts w:ascii="Times New Roman" w:hAnsi="Times New Roman"/>
          <w:sz w:val="28"/>
          <w:szCs w:val="28"/>
        </w:rPr>
        <w:t xml:space="preserve">от </w:t>
      </w:r>
      <w:r>
        <w:rPr>
          <w:rFonts w:ascii="Times New Roman" w:hAnsi="Times New Roman"/>
          <w:sz w:val="28"/>
          <w:szCs w:val="28"/>
        </w:rPr>
        <w:t>20</w:t>
      </w:r>
      <w:r w:rsidRPr="00BB3D8E">
        <w:rPr>
          <w:rFonts w:ascii="Times New Roman" w:hAnsi="Times New Roman"/>
          <w:sz w:val="28"/>
          <w:szCs w:val="28"/>
        </w:rPr>
        <w:t>.07.20</w:t>
      </w:r>
      <w:r>
        <w:rPr>
          <w:rFonts w:ascii="Times New Roman" w:hAnsi="Times New Roman"/>
          <w:sz w:val="28"/>
          <w:szCs w:val="28"/>
        </w:rPr>
        <w:t>11</w:t>
      </w:r>
      <w:r w:rsidRPr="00BB3D8E">
        <w:rPr>
          <w:rFonts w:ascii="Times New Roman" w:hAnsi="Times New Roman"/>
          <w:sz w:val="28"/>
          <w:szCs w:val="28"/>
        </w:rPr>
        <w:t xml:space="preserve"> года  №</w:t>
      </w:r>
      <w:r>
        <w:rPr>
          <w:rFonts w:ascii="Times New Roman" w:hAnsi="Times New Roman"/>
          <w:sz w:val="28"/>
          <w:szCs w:val="28"/>
        </w:rPr>
        <w:t xml:space="preserve"> </w:t>
      </w:r>
      <w:r w:rsidRPr="00BB3D8E">
        <w:rPr>
          <w:rFonts w:ascii="Times New Roman" w:hAnsi="Times New Roman"/>
          <w:sz w:val="28"/>
          <w:szCs w:val="28"/>
        </w:rPr>
        <w:t>2</w:t>
      </w:r>
      <w:r>
        <w:rPr>
          <w:rFonts w:ascii="Times New Roman" w:hAnsi="Times New Roman"/>
          <w:sz w:val="28"/>
          <w:szCs w:val="28"/>
        </w:rPr>
        <w:t>4</w:t>
      </w:r>
      <w:r w:rsidRPr="00BB3D8E">
        <w:rPr>
          <w:rFonts w:ascii="Times New Roman" w:hAnsi="Times New Roman"/>
          <w:sz w:val="28"/>
          <w:szCs w:val="28"/>
        </w:rPr>
        <w:t>9 «О</w:t>
      </w:r>
      <w:r>
        <w:rPr>
          <w:rFonts w:ascii="Times New Roman" w:hAnsi="Times New Roman"/>
          <w:sz w:val="28"/>
          <w:szCs w:val="28"/>
        </w:rPr>
        <w:t>б утверждении Порядка</w:t>
      </w:r>
      <w:r w:rsidRPr="00BB3D8E">
        <w:rPr>
          <w:rFonts w:ascii="Times New Roman" w:hAnsi="Times New Roman"/>
          <w:sz w:val="28"/>
          <w:szCs w:val="28"/>
        </w:rPr>
        <w:t xml:space="preserve"> </w:t>
      </w:r>
      <w:r w:rsidRPr="00A96B22">
        <w:rPr>
          <w:rFonts w:ascii="Times New Roman" w:hAnsi="Times New Roman"/>
          <w:sz w:val="28"/>
          <w:szCs w:val="28"/>
        </w:rPr>
        <w:t>разработк</w:t>
      </w:r>
      <w:r>
        <w:rPr>
          <w:rFonts w:ascii="Times New Roman" w:hAnsi="Times New Roman"/>
          <w:sz w:val="28"/>
          <w:szCs w:val="28"/>
        </w:rPr>
        <w:t>и и утверждения</w:t>
      </w:r>
      <w:r w:rsidRPr="00A96B22">
        <w:rPr>
          <w:rFonts w:ascii="Times New Roman" w:hAnsi="Times New Roman"/>
          <w:sz w:val="28"/>
          <w:szCs w:val="28"/>
        </w:rPr>
        <w:t xml:space="preserve"> административных регламентов</w:t>
      </w:r>
      <w:r>
        <w:rPr>
          <w:rFonts w:ascii="Times New Roman" w:hAnsi="Times New Roman"/>
          <w:sz w:val="28"/>
          <w:szCs w:val="28"/>
        </w:rPr>
        <w:t xml:space="preserve"> предоставления муниципальных услуг (исполнение муниципальных услуг)»,</w:t>
      </w:r>
      <w:r w:rsidRPr="006345C1">
        <w:t xml:space="preserve"> </w:t>
      </w:r>
      <w:r>
        <w:rPr>
          <w:rFonts w:ascii="Times New Roman" w:hAnsi="Times New Roman"/>
          <w:sz w:val="28"/>
          <w:szCs w:val="28"/>
        </w:rPr>
        <w:t>Федеральным</w:t>
      </w:r>
      <w:r w:rsidRPr="006345C1">
        <w:rPr>
          <w:rFonts w:ascii="Times New Roman" w:hAnsi="Times New Roman"/>
          <w:sz w:val="28"/>
          <w:szCs w:val="28"/>
        </w:rPr>
        <w:t xml:space="preserve"> закон</w:t>
      </w:r>
      <w:r>
        <w:rPr>
          <w:rFonts w:ascii="Times New Roman" w:hAnsi="Times New Roman"/>
          <w:sz w:val="28"/>
          <w:szCs w:val="28"/>
        </w:rPr>
        <w:t>ом</w:t>
      </w:r>
      <w:r w:rsidRPr="006345C1">
        <w:rPr>
          <w:rFonts w:ascii="Times New Roman" w:hAnsi="Times New Roman"/>
          <w:sz w:val="28"/>
          <w:szCs w:val="28"/>
        </w:rPr>
        <w:t xml:space="preserve"> от 27 июля 2010 г. N 210-ФЗ "Об организации предоставления государственных и муниципальных услуг"</w:t>
      </w:r>
      <w:r w:rsidRPr="00F30EAD">
        <w:rPr>
          <w:rFonts w:ascii="Times New Roman" w:hAnsi="Times New Roman"/>
          <w:sz w:val="28"/>
          <w:szCs w:val="28"/>
        </w:rPr>
        <w:t>, на основании Устава Озинского муниципального района Саратовской области, ПОСТАНОВЛЯЮ:</w:t>
      </w:r>
    </w:p>
    <w:p w:rsidR="00745B16" w:rsidRDefault="00745B16" w:rsidP="00745B16">
      <w:pPr>
        <w:spacing w:after="0" w:line="240" w:lineRule="auto"/>
        <w:ind w:right="-143"/>
        <w:jc w:val="both"/>
        <w:rPr>
          <w:rFonts w:ascii="Times New Roman" w:hAnsi="Times New Roman"/>
          <w:sz w:val="28"/>
          <w:szCs w:val="28"/>
        </w:rPr>
      </w:pPr>
      <w:r w:rsidRPr="006758CD">
        <w:rPr>
          <w:rFonts w:ascii="Times New Roman" w:hAnsi="Times New Roman"/>
          <w:sz w:val="28"/>
          <w:szCs w:val="28"/>
        </w:rPr>
        <w:tab/>
        <w:t>1. Утвердить Административный  регламент предоставления  отделом архитектуры, строительства</w:t>
      </w:r>
      <w:r>
        <w:rPr>
          <w:rFonts w:ascii="Times New Roman" w:hAnsi="Times New Roman"/>
          <w:sz w:val="28"/>
          <w:szCs w:val="28"/>
        </w:rPr>
        <w:t>,</w:t>
      </w:r>
      <w:r w:rsidRPr="006758CD">
        <w:rPr>
          <w:rFonts w:ascii="Times New Roman" w:hAnsi="Times New Roman"/>
          <w:sz w:val="28"/>
          <w:szCs w:val="28"/>
        </w:rPr>
        <w:t xml:space="preserve"> ЖКХ </w:t>
      </w:r>
      <w:r>
        <w:rPr>
          <w:rFonts w:ascii="Times New Roman" w:hAnsi="Times New Roman"/>
          <w:sz w:val="28"/>
          <w:szCs w:val="28"/>
        </w:rPr>
        <w:t xml:space="preserve"> администрации </w:t>
      </w:r>
      <w:r w:rsidRPr="006758CD">
        <w:rPr>
          <w:rFonts w:ascii="Times New Roman" w:hAnsi="Times New Roman"/>
          <w:sz w:val="28"/>
          <w:szCs w:val="28"/>
        </w:rPr>
        <w:t>Озинского</w:t>
      </w:r>
      <w:r>
        <w:rPr>
          <w:rFonts w:ascii="Times New Roman" w:hAnsi="Times New Roman"/>
          <w:sz w:val="28"/>
          <w:szCs w:val="28"/>
        </w:rPr>
        <w:t xml:space="preserve"> </w:t>
      </w:r>
      <w:r w:rsidRPr="006758CD">
        <w:rPr>
          <w:rFonts w:ascii="Times New Roman" w:hAnsi="Times New Roman"/>
          <w:sz w:val="28"/>
          <w:szCs w:val="28"/>
        </w:rPr>
        <w:t xml:space="preserve">муниципального района Саратовской области муниципальной услуги по  </w:t>
      </w:r>
      <w:r w:rsidRPr="00487804">
        <w:rPr>
          <w:rFonts w:ascii="Times New Roman" w:hAnsi="Times New Roman"/>
          <w:sz w:val="28"/>
          <w:szCs w:val="28"/>
        </w:rPr>
        <w:t>выдаче разрешения на строительство, реконструкцию, капитальный ремонт объектов капитального строительства</w:t>
      </w:r>
      <w:r w:rsidRPr="006758CD">
        <w:rPr>
          <w:rFonts w:ascii="Times New Roman" w:hAnsi="Times New Roman"/>
          <w:sz w:val="28"/>
          <w:szCs w:val="28"/>
        </w:rPr>
        <w:t xml:space="preserve">, согласно </w:t>
      </w:r>
      <w:r>
        <w:rPr>
          <w:rFonts w:ascii="Times New Roman" w:hAnsi="Times New Roman"/>
          <w:sz w:val="28"/>
          <w:szCs w:val="28"/>
        </w:rPr>
        <w:t>п</w:t>
      </w:r>
      <w:r w:rsidRPr="006758CD">
        <w:rPr>
          <w:rFonts w:ascii="Times New Roman" w:hAnsi="Times New Roman"/>
          <w:sz w:val="28"/>
          <w:szCs w:val="28"/>
        </w:rPr>
        <w:t>риложению.</w:t>
      </w:r>
    </w:p>
    <w:p w:rsidR="00745B16" w:rsidRPr="006758CD" w:rsidRDefault="00745B16" w:rsidP="00745B16">
      <w:pPr>
        <w:spacing w:after="0" w:line="240" w:lineRule="auto"/>
        <w:ind w:right="-1"/>
        <w:jc w:val="both"/>
        <w:rPr>
          <w:rFonts w:ascii="Times New Roman" w:hAnsi="Times New Roman"/>
          <w:sz w:val="28"/>
          <w:szCs w:val="28"/>
        </w:rPr>
      </w:pPr>
      <w:r>
        <w:rPr>
          <w:rFonts w:ascii="Times New Roman" w:hAnsi="Times New Roman"/>
          <w:sz w:val="28"/>
          <w:szCs w:val="28"/>
        </w:rPr>
        <w:tab/>
        <w:t>2. Признать утратившим силу постановление от 23 мая 2012 года №229 «</w:t>
      </w:r>
      <w:r w:rsidRPr="006758CD">
        <w:rPr>
          <w:rFonts w:ascii="Times New Roman" w:hAnsi="Times New Roman"/>
          <w:sz w:val="28"/>
          <w:szCs w:val="28"/>
        </w:rPr>
        <w:t>Об  утверждении  Административного регламента предоставления  отделом</w:t>
      </w:r>
      <w:r>
        <w:rPr>
          <w:rFonts w:ascii="Times New Roman" w:hAnsi="Times New Roman"/>
          <w:sz w:val="28"/>
          <w:szCs w:val="28"/>
        </w:rPr>
        <w:t xml:space="preserve"> </w:t>
      </w:r>
      <w:r w:rsidRPr="006758CD">
        <w:rPr>
          <w:rFonts w:ascii="Times New Roman" w:hAnsi="Times New Roman"/>
          <w:sz w:val="28"/>
          <w:szCs w:val="28"/>
        </w:rPr>
        <w:t>архитектуры, строительства</w:t>
      </w:r>
      <w:r>
        <w:rPr>
          <w:rFonts w:ascii="Times New Roman" w:hAnsi="Times New Roman"/>
          <w:sz w:val="28"/>
          <w:szCs w:val="28"/>
        </w:rPr>
        <w:t xml:space="preserve">, </w:t>
      </w:r>
      <w:r w:rsidRPr="006758CD">
        <w:rPr>
          <w:rFonts w:ascii="Times New Roman" w:hAnsi="Times New Roman"/>
          <w:sz w:val="28"/>
          <w:szCs w:val="28"/>
        </w:rPr>
        <w:t>ЖКХ администрации Озинского муниципального района Саратовской области муниципальной</w:t>
      </w:r>
      <w:r>
        <w:rPr>
          <w:rFonts w:ascii="Times New Roman" w:hAnsi="Times New Roman"/>
          <w:sz w:val="28"/>
          <w:szCs w:val="28"/>
        </w:rPr>
        <w:t xml:space="preserve"> </w:t>
      </w:r>
      <w:r w:rsidRPr="006758CD">
        <w:rPr>
          <w:rFonts w:ascii="Times New Roman" w:hAnsi="Times New Roman"/>
          <w:sz w:val="28"/>
          <w:szCs w:val="28"/>
        </w:rPr>
        <w:t xml:space="preserve">услуги по  </w:t>
      </w:r>
      <w:r w:rsidRPr="00487804">
        <w:rPr>
          <w:rFonts w:ascii="Times New Roman" w:hAnsi="Times New Roman"/>
          <w:sz w:val="28"/>
          <w:szCs w:val="28"/>
        </w:rPr>
        <w:t>выдаче разрешения на строительство, реконструкцию, капитальный ремонт объектов капитального строительства</w:t>
      </w:r>
      <w:r>
        <w:rPr>
          <w:rFonts w:ascii="Times New Roman" w:hAnsi="Times New Roman"/>
          <w:sz w:val="28"/>
          <w:szCs w:val="28"/>
        </w:rPr>
        <w:t>»</w:t>
      </w:r>
    </w:p>
    <w:p w:rsidR="00745B16" w:rsidRPr="006758CD" w:rsidRDefault="00745B16" w:rsidP="00745B1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3</w:t>
      </w:r>
      <w:r w:rsidRPr="006758CD">
        <w:rPr>
          <w:rFonts w:ascii="Times New Roman" w:hAnsi="Times New Roman"/>
          <w:sz w:val="28"/>
          <w:szCs w:val="28"/>
        </w:rPr>
        <w:t xml:space="preserve">.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w:t>
      </w:r>
      <w:r w:rsidRPr="006758CD">
        <w:rPr>
          <w:rFonts w:ascii="Times New Roman" w:hAnsi="Times New Roman"/>
          <w:sz w:val="28"/>
          <w:szCs w:val="28"/>
          <w:lang w:val="en-US"/>
        </w:rPr>
        <w:t>www</w:t>
      </w:r>
      <w:r w:rsidRPr="006758CD">
        <w:rPr>
          <w:rFonts w:ascii="Times New Roman" w:hAnsi="Times New Roman"/>
          <w:sz w:val="28"/>
          <w:szCs w:val="28"/>
        </w:rPr>
        <w:t>.</w:t>
      </w:r>
      <w:r w:rsidRPr="006758CD">
        <w:rPr>
          <w:rFonts w:ascii="Times New Roman" w:hAnsi="Times New Roman"/>
          <w:sz w:val="28"/>
          <w:szCs w:val="28"/>
          <w:lang w:val="en-US"/>
        </w:rPr>
        <w:t>ozinki</w:t>
      </w:r>
      <w:r w:rsidRPr="006758CD">
        <w:rPr>
          <w:rFonts w:ascii="Times New Roman" w:hAnsi="Times New Roman"/>
          <w:sz w:val="28"/>
          <w:szCs w:val="28"/>
        </w:rPr>
        <w:t>.</w:t>
      </w:r>
      <w:r w:rsidRPr="006758CD">
        <w:rPr>
          <w:rFonts w:ascii="Times New Roman" w:hAnsi="Times New Roman"/>
          <w:sz w:val="28"/>
          <w:szCs w:val="28"/>
          <w:lang w:val="en-US"/>
        </w:rPr>
        <w:t>ru</w:t>
      </w:r>
      <w:r w:rsidRPr="006758CD">
        <w:rPr>
          <w:rFonts w:ascii="Times New Roman" w:hAnsi="Times New Roman"/>
          <w:sz w:val="28"/>
          <w:szCs w:val="28"/>
        </w:rPr>
        <w:t>.</w:t>
      </w:r>
      <w:r w:rsidRPr="006758CD">
        <w:rPr>
          <w:rFonts w:ascii="Times New Roman" w:hAnsi="Times New Roman"/>
          <w:sz w:val="28"/>
          <w:szCs w:val="28"/>
        </w:rPr>
        <w:tab/>
      </w:r>
    </w:p>
    <w:p w:rsidR="00745B16" w:rsidRPr="006758CD" w:rsidRDefault="00745B16" w:rsidP="00745B16">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w:t>
      </w:r>
      <w:r w:rsidRPr="006758CD">
        <w:rPr>
          <w:rFonts w:ascii="Times New Roman" w:hAnsi="Times New Roman"/>
          <w:sz w:val="28"/>
          <w:szCs w:val="28"/>
        </w:rPr>
        <w:t xml:space="preserve">. Контроль за исполнением настоящего постановления </w:t>
      </w:r>
      <w:r>
        <w:rPr>
          <w:rFonts w:ascii="Times New Roman" w:hAnsi="Times New Roman"/>
          <w:sz w:val="28"/>
          <w:szCs w:val="28"/>
        </w:rPr>
        <w:t>оставляю за собой.</w:t>
      </w:r>
    </w:p>
    <w:p w:rsidR="00745B16" w:rsidRDefault="00745B16" w:rsidP="00745B16">
      <w:pPr>
        <w:spacing w:after="0" w:line="240" w:lineRule="auto"/>
        <w:rPr>
          <w:rFonts w:ascii="Times New Roman" w:hAnsi="Times New Roman"/>
          <w:sz w:val="28"/>
          <w:szCs w:val="28"/>
        </w:rPr>
      </w:pPr>
    </w:p>
    <w:p w:rsidR="00745B16" w:rsidRDefault="00745B16" w:rsidP="00745B16">
      <w:pPr>
        <w:spacing w:after="0" w:line="240" w:lineRule="auto"/>
        <w:rPr>
          <w:rFonts w:ascii="Times New Roman" w:hAnsi="Times New Roman"/>
          <w:sz w:val="28"/>
          <w:szCs w:val="28"/>
        </w:rPr>
      </w:pPr>
    </w:p>
    <w:p w:rsidR="00745B16" w:rsidRPr="006758CD" w:rsidRDefault="00745B16" w:rsidP="00745B16">
      <w:pPr>
        <w:spacing w:after="0" w:line="240" w:lineRule="auto"/>
        <w:rPr>
          <w:rFonts w:ascii="Times New Roman" w:hAnsi="Times New Roman"/>
          <w:sz w:val="28"/>
          <w:szCs w:val="28"/>
        </w:rPr>
      </w:pPr>
    </w:p>
    <w:p w:rsidR="00745B16" w:rsidRPr="006758CD" w:rsidRDefault="00745B16" w:rsidP="00745B16">
      <w:pPr>
        <w:spacing w:after="0" w:line="240" w:lineRule="auto"/>
        <w:rPr>
          <w:rFonts w:ascii="Times New Roman" w:hAnsi="Times New Roman"/>
          <w:b/>
          <w:sz w:val="28"/>
          <w:szCs w:val="28"/>
        </w:rPr>
      </w:pPr>
      <w:r>
        <w:rPr>
          <w:rFonts w:ascii="Times New Roman" w:hAnsi="Times New Roman"/>
          <w:b/>
          <w:sz w:val="28"/>
          <w:szCs w:val="28"/>
        </w:rPr>
        <w:t>И.о.г</w:t>
      </w:r>
      <w:r w:rsidRPr="006758CD">
        <w:rPr>
          <w:rFonts w:ascii="Times New Roman" w:hAnsi="Times New Roman"/>
          <w:b/>
          <w:sz w:val="28"/>
          <w:szCs w:val="28"/>
        </w:rPr>
        <w:t>лав</w:t>
      </w:r>
      <w:r>
        <w:rPr>
          <w:rFonts w:ascii="Times New Roman" w:hAnsi="Times New Roman"/>
          <w:b/>
          <w:sz w:val="28"/>
          <w:szCs w:val="28"/>
        </w:rPr>
        <w:t>ы</w:t>
      </w:r>
      <w:r w:rsidRPr="006758CD">
        <w:rPr>
          <w:rFonts w:ascii="Times New Roman" w:hAnsi="Times New Roman"/>
          <w:b/>
          <w:sz w:val="28"/>
          <w:szCs w:val="28"/>
        </w:rPr>
        <w:t xml:space="preserve"> администрации</w:t>
      </w:r>
    </w:p>
    <w:p w:rsidR="00745B16" w:rsidRPr="006758CD" w:rsidRDefault="00745B16" w:rsidP="00745B16">
      <w:pPr>
        <w:spacing w:after="0" w:line="240" w:lineRule="auto"/>
        <w:rPr>
          <w:rFonts w:ascii="Times New Roman" w:hAnsi="Times New Roman"/>
          <w:sz w:val="28"/>
          <w:szCs w:val="28"/>
        </w:rPr>
      </w:pPr>
      <w:r w:rsidRPr="006758CD">
        <w:rPr>
          <w:rFonts w:ascii="Times New Roman" w:hAnsi="Times New Roman"/>
          <w:b/>
          <w:sz w:val="28"/>
          <w:szCs w:val="28"/>
        </w:rPr>
        <w:t xml:space="preserve">муниципального района                                                             </w:t>
      </w:r>
      <w:r>
        <w:rPr>
          <w:rFonts w:ascii="Times New Roman" w:hAnsi="Times New Roman"/>
          <w:b/>
          <w:sz w:val="28"/>
          <w:szCs w:val="28"/>
        </w:rPr>
        <w:t xml:space="preserve">  Д.В. Перин</w:t>
      </w:r>
    </w:p>
    <w:p w:rsidR="00745B16" w:rsidRPr="006758CD" w:rsidRDefault="00745B16" w:rsidP="00745B16">
      <w:pPr>
        <w:rPr>
          <w:rFonts w:ascii="Times New Roman" w:hAnsi="Times New Roman"/>
          <w:sz w:val="28"/>
          <w:szCs w:val="28"/>
        </w:rPr>
      </w:pPr>
    </w:p>
    <w:p w:rsidR="00745B16" w:rsidRDefault="00745B16" w:rsidP="00745B16">
      <w:pPr>
        <w:rPr>
          <w:rFonts w:ascii="Times New Roman" w:hAnsi="Times New Roman"/>
        </w:rPr>
      </w:pPr>
      <w:r>
        <w:rPr>
          <w:rFonts w:ascii="Times New Roman" w:hAnsi="Times New Roman"/>
        </w:rPr>
        <w:br w:type="page"/>
      </w:r>
    </w:p>
    <w:p w:rsidR="00745B16" w:rsidRPr="00745B16" w:rsidRDefault="00745B16" w:rsidP="00745B16">
      <w:pPr>
        <w:tabs>
          <w:tab w:val="left" w:pos="5387"/>
        </w:tabs>
        <w:spacing w:after="0" w:line="240" w:lineRule="auto"/>
        <w:rPr>
          <w:rFonts w:ascii="Times New Roman" w:hAnsi="Times New Roman"/>
          <w:sz w:val="28"/>
          <w:szCs w:val="28"/>
        </w:rPr>
      </w:pPr>
      <w:r>
        <w:rPr>
          <w:rFonts w:ascii="Times New Roman" w:hAnsi="Times New Roman"/>
          <w:sz w:val="28"/>
          <w:szCs w:val="28"/>
        </w:rPr>
        <w:lastRenderedPageBreak/>
        <w:tab/>
      </w:r>
      <w:r w:rsidRPr="00745B16">
        <w:rPr>
          <w:rFonts w:ascii="Times New Roman" w:hAnsi="Times New Roman"/>
          <w:sz w:val="28"/>
          <w:szCs w:val="28"/>
        </w:rPr>
        <w:t>Приложение</w:t>
      </w:r>
    </w:p>
    <w:p w:rsidR="00745B16" w:rsidRPr="00745B16" w:rsidRDefault="00745B16" w:rsidP="00745B16">
      <w:pPr>
        <w:tabs>
          <w:tab w:val="left" w:pos="5387"/>
        </w:tabs>
        <w:spacing w:after="0" w:line="240" w:lineRule="auto"/>
        <w:rPr>
          <w:rFonts w:ascii="Times New Roman" w:hAnsi="Times New Roman"/>
          <w:sz w:val="28"/>
          <w:szCs w:val="28"/>
        </w:rPr>
      </w:pPr>
      <w:r>
        <w:rPr>
          <w:rFonts w:ascii="Times New Roman" w:hAnsi="Times New Roman"/>
          <w:sz w:val="28"/>
          <w:szCs w:val="28"/>
        </w:rPr>
        <w:tab/>
      </w:r>
      <w:r w:rsidRPr="00745B16">
        <w:rPr>
          <w:rFonts w:ascii="Times New Roman" w:hAnsi="Times New Roman"/>
          <w:sz w:val="28"/>
          <w:szCs w:val="28"/>
        </w:rPr>
        <w:t>к постановлению</w:t>
      </w:r>
    </w:p>
    <w:p w:rsidR="00745B16" w:rsidRDefault="00745B16" w:rsidP="00745B16">
      <w:pPr>
        <w:tabs>
          <w:tab w:val="left" w:pos="5387"/>
        </w:tabs>
        <w:spacing w:after="0" w:line="240" w:lineRule="auto"/>
        <w:rPr>
          <w:rFonts w:ascii="Times New Roman" w:hAnsi="Times New Roman"/>
          <w:sz w:val="28"/>
          <w:szCs w:val="28"/>
        </w:rPr>
      </w:pPr>
      <w:r>
        <w:rPr>
          <w:rFonts w:ascii="Times New Roman" w:hAnsi="Times New Roman"/>
          <w:sz w:val="28"/>
          <w:szCs w:val="28"/>
        </w:rPr>
        <w:tab/>
        <w:t>от 07.07.2015 № 160</w:t>
      </w:r>
    </w:p>
    <w:p w:rsidR="00745B16" w:rsidRPr="00745B16" w:rsidRDefault="00745B16" w:rsidP="00745B16">
      <w:pPr>
        <w:spacing w:after="0" w:line="240" w:lineRule="auto"/>
        <w:rPr>
          <w:rFonts w:ascii="Times New Roman" w:hAnsi="Times New Roman"/>
          <w:sz w:val="28"/>
          <w:szCs w:val="28"/>
        </w:rPr>
      </w:pPr>
    </w:p>
    <w:p w:rsidR="007D2A02" w:rsidRPr="00CE6DEE" w:rsidRDefault="007D2A02" w:rsidP="007D2A02">
      <w:pPr>
        <w:pStyle w:val="ConsPlusTitle"/>
        <w:jc w:val="center"/>
        <w:rPr>
          <w:rFonts w:ascii="Times New Roman" w:hAnsi="Times New Roman" w:cs="Times New Roman"/>
          <w:sz w:val="28"/>
          <w:szCs w:val="28"/>
        </w:rPr>
      </w:pPr>
      <w:r w:rsidRPr="00CE6DEE">
        <w:rPr>
          <w:rFonts w:ascii="Times New Roman" w:hAnsi="Times New Roman" w:cs="Times New Roman"/>
          <w:sz w:val="28"/>
          <w:szCs w:val="28"/>
        </w:rPr>
        <w:t>Административный регламент</w:t>
      </w:r>
    </w:p>
    <w:p w:rsidR="007D2A02" w:rsidRDefault="007D2A02" w:rsidP="007D2A02">
      <w:pPr>
        <w:pStyle w:val="ConsPlusTitle"/>
        <w:jc w:val="center"/>
        <w:rPr>
          <w:rFonts w:ascii="Times New Roman" w:hAnsi="Times New Roman" w:cs="Times New Roman"/>
          <w:sz w:val="28"/>
          <w:szCs w:val="28"/>
        </w:rPr>
      </w:pPr>
      <w:r w:rsidRPr="00CE6DEE">
        <w:rPr>
          <w:rFonts w:ascii="Times New Roman" w:hAnsi="Times New Roman" w:cs="Times New Roman"/>
          <w:sz w:val="28"/>
          <w:szCs w:val="28"/>
        </w:rPr>
        <w:t>по предоставлению муниципальной услуги</w:t>
      </w:r>
    </w:p>
    <w:p w:rsidR="007D2A02" w:rsidRPr="00CE6DEE" w:rsidRDefault="007D2A02" w:rsidP="007D2A02">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Pr="00CE6DEE">
        <w:rPr>
          <w:rFonts w:ascii="Times New Roman" w:hAnsi="Times New Roman" w:cs="Times New Roman"/>
          <w:sz w:val="28"/>
          <w:szCs w:val="28"/>
        </w:rPr>
        <w:t>«Выдача разрешения на строительство»</w:t>
      </w:r>
    </w:p>
    <w:p w:rsidR="007D2A02" w:rsidRPr="00CE6DEE" w:rsidRDefault="007D2A02" w:rsidP="007D2A02">
      <w:pPr>
        <w:autoSpaceDE w:val="0"/>
        <w:autoSpaceDN w:val="0"/>
        <w:adjustRightInd w:val="0"/>
        <w:spacing w:after="0" w:line="240" w:lineRule="auto"/>
        <w:jc w:val="center"/>
        <w:outlineLvl w:val="0"/>
        <w:rPr>
          <w:rFonts w:ascii="Times New Roman" w:hAnsi="Times New Roman"/>
          <w:b/>
          <w:bCs/>
          <w:sz w:val="28"/>
          <w:szCs w:val="28"/>
        </w:rPr>
      </w:pPr>
      <w:r w:rsidRPr="00CE6DEE">
        <w:rPr>
          <w:rFonts w:ascii="Times New Roman" w:hAnsi="Times New Roman"/>
          <w:b/>
          <w:bCs/>
          <w:sz w:val="28"/>
          <w:szCs w:val="28"/>
        </w:rPr>
        <w:t>I. Общие положения</w:t>
      </w:r>
    </w:p>
    <w:p w:rsidR="007D2A02" w:rsidRPr="00CE6DEE" w:rsidRDefault="007D2A02" w:rsidP="007D2A02">
      <w:pPr>
        <w:autoSpaceDE w:val="0"/>
        <w:autoSpaceDN w:val="0"/>
        <w:adjustRightInd w:val="0"/>
        <w:spacing w:after="0" w:line="240" w:lineRule="auto"/>
        <w:jc w:val="center"/>
        <w:outlineLvl w:val="1"/>
        <w:rPr>
          <w:rFonts w:ascii="Times New Roman" w:hAnsi="Times New Roman"/>
          <w:b/>
          <w:bCs/>
          <w:i/>
          <w:sz w:val="28"/>
          <w:szCs w:val="28"/>
        </w:rPr>
      </w:pPr>
      <w:r w:rsidRPr="00CE6DEE">
        <w:rPr>
          <w:rFonts w:ascii="Times New Roman" w:hAnsi="Times New Roman"/>
          <w:b/>
          <w:bCs/>
          <w:i/>
          <w:sz w:val="28"/>
          <w:szCs w:val="28"/>
        </w:rPr>
        <w:t>Предмет регулирования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bCs/>
          <w:sz w:val="28"/>
          <w:szCs w:val="28"/>
        </w:rPr>
        <w:t xml:space="preserve">1.1. Административный регламент предоставления </w:t>
      </w:r>
      <w:r w:rsidRPr="00980566">
        <w:rPr>
          <w:rFonts w:ascii="Times New Roman" w:hAnsi="Times New Roman"/>
          <w:bCs/>
          <w:sz w:val="28"/>
          <w:szCs w:val="28"/>
        </w:rPr>
        <w:t>Озинского муниципального района</w:t>
      </w:r>
      <w:r w:rsidRPr="00CE6DEE">
        <w:rPr>
          <w:rFonts w:ascii="Times New Roman" w:hAnsi="Times New Roman"/>
          <w:bCs/>
          <w:sz w:val="28"/>
          <w:szCs w:val="28"/>
        </w:rPr>
        <w:t xml:space="preserve"> муниципальной услуги </w:t>
      </w:r>
      <w:r w:rsidRPr="00CE6DEE">
        <w:rPr>
          <w:rFonts w:ascii="Times New Roman" w:hAnsi="Times New Roman"/>
          <w:b/>
          <w:bCs/>
          <w:sz w:val="28"/>
          <w:szCs w:val="28"/>
        </w:rPr>
        <w:t>по выдаче разрешения на строительство</w:t>
      </w:r>
      <w:r w:rsidRPr="00CE6DEE">
        <w:rPr>
          <w:rFonts w:ascii="Times New Roman" w:hAnsi="Times New Roman"/>
          <w:bCs/>
          <w:sz w:val="28"/>
          <w:szCs w:val="28"/>
        </w:rPr>
        <w:t xml:space="preserve"> (далее – соответственно Административный регламент, орган местного самоуправления, муниципальная услуга) </w:t>
      </w:r>
      <w:r w:rsidRPr="00CE6DEE">
        <w:rPr>
          <w:rFonts w:ascii="Times New Roman" w:hAnsi="Times New Roman"/>
          <w:sz w:val="28"/>
          <w:szCs w:val="28"/>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2A02" w:rsidRPr="00CE6DEE" w:rsidRDefault="007D2A02" w:rsidP="007D2A02">
      <w:pPr>
        <w:autoSpaceDE w:val="0"/>
        <w:autoSpaceDN w:val="0"/>
        <w:adjustRightInd w:val="0"/>
        <w:spacing w:after="0" w:line="240" w:lineRule="auto"/>
        <w:jc w:val="center"/>
        <w:outlineLvl w:val="0"/>
        <w:rPr>
          <w:rFonts w:ascii="Times New Roman" w:hAnsi="Times New Roman"/>
          <w:b/>
          <w:i/>
          <w:sz w:val="28"/>
          <w:szCs w:val="28"/>
        </w:rPr>
      </w:pPr>
      <w:r w:rsidRPr="00CE6DEE">
        <w:rPr>
          <w:rFonts w:ascii="Times New Roman" w:hAnsi="Times New Roman"/>
          <w:b/>
          <w:i/>
          <w:sz w:val="28"/>
          <w:szCs w:val="28"/>
        </w:rPr>
        <w:t>Круг заявителей</w:t>
      </w:r>
    </w:p>
    <w:p w:rsidR="007D2A02" w:rsidRPr="00EC0502" w:rsidRDefault="007D2A02" w:rsidP="007D2A02">
      <w:pPr>
        <w:pStyle w:val="ConsPlusNormal"/>
        <w:ind w:firstLine="540"/>
        <w:jc w:val="both"/>
        <w:rPr>
          <w:rFonts w:ascii="Times New Roman" w:eastAsiaTheme="minorHAnsi" w:hAnsi="Times New Roman" w:cs="Times New Roman"/>
          <w:sz w:val="28"/>
          <w:szCs w:val="28"/>
          <w:lang w:eastAsia="en-US"/>
        </w:rPr>
      </w:pPr>
      <w:bookmarkStart w:id="0" w:name="Par2"/>
      <w:bookmarkEnd w:id="0"/>
      <w:r w:rsidRPr="00CE6DEE">
        <w:rPr>
          <w:rFonts w:ascii="Times New Roman" w:hAnsi="Times New Roman" w:cs="Times New Roman"/>
          <w:sz w:val="28"/>
          <w:szCs w:val="28"/>
        </w:rPr>
        <w:t xml:space="preserve">1.2. </w:t>
      </w:r>
      <w:r w:rsidRPr="00CE6DEE">
        <w:rPr>
          <w:rFonts w:ascii="Times New Roman" w:eastAsiaTheme="minorHAnsi" w:hAnsi="Times New Roman" w:cs="Times New Roman"/>
          <w:sz w:val="28"/>
          <w:szCs w:val="28"/>
          <w:lang w:eastAsia="en-US"/>
        </w:rPr>
        <w:t xml:space="preserve">Заявителями на предоставление муниципальной услуги (далее – заявитель, заявители) являются физические и юридические лица, обеспечивающие на принадлежащем им земельном участке или на земельном участке иного </w:t>
      </w:r>
      <w:r w:rsidRPr="00EC0502">
        <w:rPr>
          <w:rFonts w:ascii="Times New Roman" w:eastAsiaTheme="minorHAnsi" w:hAnsi="Times New Roman" w:cs="Times New Roman"/>
          <w:sz w:val="28"/>
          <w:szCs w:val="28"/>
          <w:lang w:eastAsia="en-US"/>
        </w:rPr>
        <w:t xml:space="preserve">правообладателя </w:t>
      </w:r>
      <w:r w:rsidRPr="00EC0502">
        <w:rPr>
          <w:rFonts w:ascii="Times New Roman" w:hAnsi="Times New Roman" w:cs="Times New Roman"/>
          <w:sz w:val="28"/>
          <w:szCs w:val="28"/>
        </w:rPr>
        <w:t xml:space="preserve">(которому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и </w:t>
      </w:r>
      <w:r w:rsidRPr="00EC0502">
        <w:rPr>
          <w:rFonts w:ascii="Times New Roman" w:eastAsiaTheme="minorHAnsi" w:hAnsi="Times New Roman" w:cs="Times New Roman"/>
          <w:sz w:val="28"/>
          <w:szCs w:val="28"/>
          <w:lang w:eastAsia="en-US"/>
        </w:rPr>
        <w:t>заинтересованные в получении разрешения на строительство.</w:t>
      </w:r>
    </w:p>
    <w:p w:rsidR="007D2A02" w:rsidRPr="00CE6DEE" w:rsidRDefault="007D2A02" w:rsidP="007D2A02">
      <w:pPr>
        <w:autoSpaceDE w:val="0"/>
        <w:autoSpaceDN w:val="0"/>
        <w:adjustRightInd w:val="0"/>
        <w:spacing w:after="0" w:line="240" w:lineRule="auto"/>
        <w:ind w:firstLine="540"/>
        <w:jc w:val="both"/>
        <w:rPr>
          <w:rFonts w:ascii="Times New Roman" w:hAnsi="Times New Roman"/>
          <w:bCs/>
          <w:sz w:val="28"/>
          <w:szCs w:val="28"/>
        </w:rPr>
      </w:pPr>
      <w:r w:rsidRPr="00EC0502">
        <w:rPr>
          <w:rFonts w:ascii="Times New Roman" w:hAnsi="Times New Roman"/>
          <w:sz w:val="28"/>
          <w:szCs w:val="28"/>
        </w:rPr>
        <w:t>1.2.1. От имени заявителя за предоставлением муниципальной</w:t>
      </w:r>
      <w:r w:rsidRPr="00CE6DEE">
        <w:rPr>
          <w:rFonts w:ascii="Times New Roman" w:hAnsi="Times New Roman"/>
          <w:sz w:val="28"/>
          <w:szCs w:val="28"/>
        </w:rPr>
        <w:t xml:space="preserve"> услуги </w:t>
      </w:r>
      <w:r w:rsidRPr="00CE6DEE">
        <w:rPr>
          <w:rFonts w:ascii="Times New Roman" w:hAnsi="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7D2A02" w:rsidRPr="00CE6DEE" w:rsidRDefault="007D2A02" w:rsidP="007D2A02">
      <w:pPr>
        <w:autoSpaceDE w:val="0"/>
        <w:autoSpaceDN w:val="0"/>
        <w:adjustRightInd w:val="0"/>
        <w:spacing w:after="0" w:line="240" w:lineRule="auto"/>
        <w:jc w:val="center"/>
        <w:outlineLvl w:val="0"/>
        <w:rPr>
          <w:rFonts w:ascii="Times New Roman" w:hAnsi="Times New Roman"/>
          <w:b/>
          <w:i/>
          <w:sz w:val="28"/>
          <w:szCs w:val="28"/>
        </w:rPr>
      </w:pPr>
      <w:r w:rsidRPr="00CE6DEE">
        <w:rPr>
          <w:rFonts w:ascii="Times New Roman" w:hAnsi="Times New Roman"/>
          <w:b/>
          <w:i/>
          <w:sz w:val="28"/>
          <w:szCs w:val="28"/>
        </w:rPr>
        <w:lastRenderedPageBreak/>
        <w:t>Требования к порядку информирования о предоставлении</w:t>
      </w:r>
    </w:p>
    <w:p w:rsidR="007D2A02" w:rsidRPr="00CE6DEE" w:rsidRDefault="007D2A02" w:rsidP="007D2A02">
      <w:pPr>
        <w:autoSpaceDE w:val="0"/>
        <w:autoSpaceDN w:val="0"/>
        <w:adjustRightInd w:val="0"/>
        <w:spacing w:after="0" w:line="240" w:lineRule="auto"/>
        <w:jc w:val="center"/>
        <w:rPr>
          <w:rFonts w:ascii="Times New Roman" w:hAnsi="Times New Roman"/>
          <w:b/>
          <w:i/>
          <w:sz w:val="28"/>
          <w:szCs w:val="28"/>
        </w:rPr>
      </w:pPr>
      <w:r w:rsidRPr="00CE6DEE">
        <w:rPr>
          <w:rFonts w:ascii="Times New Roman" w:hAnsi="Times New Roman"/>
          <w:b/>
          <w:i/>
          <w:sz w:val="28"/>
          <w:szCs w:val="28"/>
        </w:rPr>
        <w:t>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Информация, предоставляемая заинтересованным лицам о муниципальной услуге, является открытой и общедоступной. </w:t>
      </w:r>
      <w:hyperlink r:id="rId9" w:history="1">
        <w:r w:rsidRPr="00CE6DEE">
          <w:rPr>
            <w:rFonts w:ascii="Times New Roman" w:hAnsi="Times New Roman"/>
            <w:sz w:val="28"/>
            <w:szCs w:val="28"/>
          </w:rPr>
          <w:t>Сведения</w:t>
        </w:r>
      </w:hyperlink>
      <w:r w:rsidRPr="00CE6DEE">
        <w:rPr>
          <w:rFonts w:ascii="Times New Roman" w:hAnsi="Times New Roman"/>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7D2A02" w:rsidRPr="00CE6DEE" w:rsidRDefault="007D2A02" w:rsidP="007D2A02">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hyperlink r:id="rId10" w:history="1">
        <w:r w:rsidRPr="00CE6DEE">
          <w:rPr>
            <w:rFonts w:ascii="Times New Roman" w:hAnsi="Times New Roman"/>
            <w:sz w:val="28"/>
            <w:szCs w:val="28"/>
          </w:rPr>
          <w:t>Сведения</w:t>
        </w:r>
      </w:hyperlink>
      <w:r w:rsidRPr="00CE6DEE">
        <w:rPr>
          <w:rFonts w:ascii="Times New Roman" w:hAnsi="Times New Roman"/>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Pr="00CE6DEE">
          <w:rPr>
            <w:rFonts w:ascii="Times New Roman" w:hAnsi="Times New Roman"/>
            <w:sz w:val="28"/>
            <w:szCs w:val="28"/>
          </w:rPr>
          <w:t>http://www.gosuslugi.ru</w:t>
        </w:r>
      </w:hyperlink>
      <w:r w:rsidRPr="00CE6DEE">
        <w:rPr>
          <w:rFonts w:ascii="Times New Roman" w:hAnsi="Times New Roman"/>
          <w:sz w:val="28"/>
          <w:szCs w:val="28"/>
        </w:rPr>
        <w:t xml:space="preserve">, </w:t>
      </w:r>
      <w:hyperlink r:id="rId12" w:history="1">
        <w:r w:rsidRPr="00CE6DEE">
          <w:rPr>
            <w:rFonts w:ascii="Times New Roman" w:hAnsi="Times New Roman"/>
            <w:sz w:val="28"/>
            <w:szCs w:val="28"/>
          </w:rPr>
          <w:t>http://64.gosuslugi.ru/</w:t>
        </w:r>
      </w:hyperlink>
      <w:r w:rsidRPr="00CE6DEE">
        <w:rPr>
          <w:rFonts w:ascii="Times New Roman" w:hAnsi="Times New Roman"/>
          <w:sz w:val="28"/>
          <w:szCs w:val="28"/>
        </w:rPr>
        <w:t>) (далее – Единый и региональный порталы), в средствах массовой информации.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vertAlign w:val="superscript"/>
        </w:rPr>
      </w:pPr>
      <w:r w:rsidRPr="00CE6DEE">
        <w:rPr>
          <w:rFonts w:ascii="Times New Roman" w:hAnsi="Times New Roman"/>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Pr="00980566">
        <w:rPr>
          <w:rFonts w:ascii="Times New Roman" w:hAnsi="Times New Roman"/>
          <w:sz w:val="28"/>
          <w:szCs w:val="28"/>
        </w:rPr>
        <w:t>отдела архитектуры, строительства, ЖКХ</w:t>
      </w:r>
      <w:r w:rsidRPr="00CE6DEE">
        <w:rPr>
          <w:rFonts w:ascii="Times New Roman" w:hAnsi="Times New Roman"/>
          <w:sz w:val="28"/>
          <w:szCs w:val="28"/>
        </w:rPr>
        <w:t xml:space="preserve"> (далее – подразделение), МФЦ. </w:t>
      </w:r>
    </w:p>
    <w:p w:rsidR="007D2A02" w:rsidRPr="00CE6DEE" w:rsidRDefault="007D2A02" w:rsidP="007D2A02">
      <w:pPr>
        <w:autoSpaceDE w:val="0"/>
        <w:autoSpaceDN w:val="0"/>
        <w:adjustRightInd w:val="0"/>
        <w:spacing w:after="0" w:line="240" w:lineRule="auto"/>
        <w:ind w:firstLine="540"/>
        <w:jc w:val="both"/>
        <w:outlineLvl w:val="0"/>
        <w:rPr>
          <w:rFonts w:ascii="Times New Roman" w:hAnsi="Times New Roman"/>
          <w:sz w:val="28"/>
          <w:szCs w:val="28"/>
        </w:rPr>
      </w:pPr>
      <w:r w:rsidRPr="00CE6DEE">
        <w:rPr>
          <w:rFonts w:ascii="Times New Roman" w:hAnsi="Times New Roman"/>
          <w:bCs/>
          <w:sz w:val="28"/>
          <w:szCs w:val="28"/>
        </w:rPr>
        <w:t>1.5. П</w:t>
      </w:r>
      <w:r w:rsidRPr="00CE6DEE">
        <w:rPr>
          <w:rFonts w:ascii="Times New Roman" w:hAnsi="Times New Roman"/>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1.5.1. Информирование по вопросам предоставления муниципальной услуги осуществляется следующими способами: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индивидуальное устное информирование непосредственно в подразделении;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индивидуальное устное информирование по телефону;</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индивидуальное информирование в письменной форме, в том числе в форме электронного документа;</w:t>
      </w:r>
    </w:p>
    <w:p w:rsidR="007D2A02" w:rsidRPr="00CE6DEE" w:rsidRDefault="007D2A02" w:rsidP="007D2A02">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публичное устное информирование </w:t>
      </w:r>
      <w:r w:rsidRPr="00CE6DEE">
        <w:rPr>
          <w:rFonts w:ascii="Times New Roman" w:eastAsiaTheme="minorHAnsi" w:hAnsi="Times New Roman" w:cs="Times New Roman"/>
          <w:sz w:val="28"/>
          <w:szCs w:val="28"/>
          <w:lang w:eastAsia="en-US"/>
        </w:rPr>
        <w:t>с привлечением средств массовой информации</w:t>
      </w:r>
      <w:r w:rsidRPr="00CE6DEE">
        <w:rPr>
          <w:rFonts w:ascii="Times New Roman" w:hAnsi="Times New Roman" w:cs="Times New Roman"/>
          <w:sz w:val="28"/>
          <w:szCs w:val="28"/>
        </w:rPr>
        <w:t>;</w:t>
      </w:r>
    </w:p>
    <w:p w:rsidR="007D2A02" w:rsidRPr="00CE6DEE" w:rsidRDefault="007D2A02" w:rsidP="007D2A02">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публичное письменное информирование.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Информирование по вопросам предоставления муниципальной услуги способами, предусмотренными абзацами вторым - четвертым части первой </w:t>
      </w:r>
      <w:r w:rsidRPr="00CE6DEE">
        <w:rPr>
          <w:rFonts w:ascii="Times New Roman" w:hAnsi="Times New Roman"/>
          <w:sz w:val="28"/>
          <w:szCs w:val="28"/>
        </w:rPr>
        <w:lastRenderedPageBreak/>
        <w:t>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Время ожидания заинтересованных лиц при индивидуальном устном информировании не может превышать 15 минут.</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перечню документов, необходимых для получения муниципальной услуги;</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времени приема и выдачи документов;</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сроку предоставления муниципальной услуги;</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порядку обжалования решений, действий (бездействия), принимаемых и осуществляемых в ходе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1.5.3. Для получения информации по вопросам предоставления</w:t>
      </w:r>
      <w:r w:rsidRPr="00CE6DEE">
        <w:rPr>
          <w:rFonts w:ascii="Times New Roman" w:hAnsi="Times New Roman"/>
          <w:sz w:val="28"/>
          <w:szCs w:val="28"/>
        </w:rPr>
        <w:t xml:space="preserve"> муниципальной услуги заявители могут обратиться к специалистам подразделения по телефону в соответствии с графиком приема заявителей.</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Письменные (электронные) обращения заявителей подлежат обязательной регистрации в </w:t>
      </w:r>
      <w:r w:rsidRPr="00797DAA">
        <w:rPr>
          <w:rFonts w:ascii="Times New Roman" w:hAnsi="Times New Roman"/>
          <w:sz w:val="28"/>
          <w:szCs w:val="28"/>
          <w:highlight w:val="yellow"/>
        </w:rPr>
        <w:t xml:space="preserve">течение </w:t>
      </w:r>
      <w:r>
        <w:rPr>
          <w:rFonts w:ascii="Times New Roman" w:hAnsi="Times New Roman"/>
          <w:sz w:val="28"/>
          <w:szCs w:val="28"/>
          <w:highlight w:val="yellow"/>
        </w:rPr>
        <w:t>трех рабочих</w:t>
      </w:r>
      <w:r w:rsidRPr="00797DAA">
        <w:rPr>
          <w:rFonts w:ascii="Times New Roman" w:hAnsi="Times New Roman"/>
          <w:sz w:val="28"/>
          <w:szCs w:val="28"/>
          <w:highlight w:val="yellow"/>
        </w:rPr>
        <w:t xml:space="preserve"> дн</w:t>
      </w:r>
      <w:r>
        <w:rPr>
          <w:rFonts w:ascii="Times New Roman" w:hAnsi="Times New Roman"/>
          <w:sz w:val="28"/>
          <w:szCs w:val="28"/>
          <w:highlight w:val="yellow"/>
        </w:rPr>
        <w:t>ей</w:t>
      </w:r>
      <w:r w:rsidRPr="00797DAA">
        <w:rPr>
          <w:rFonts w:ascii="Times New Roman" w:hAnsi="Times New Roman"/>
          <w:sz w:val="28"/>
          <w:szCs w:val="28"/>
          <w:highlight w:val="yellow"/>
        </w:rPr>
        <w:t xml:space="preserve"> с</w:t>
      </w:r>
      <w:r w:rsidRPr="00CE6DEE">
        <w:rPr>
          <w:rFonts w:ascii="Times New Roman" w:hAnsi="Times New Roman"/>
          <w:sz w:val="28"/>
          <w:szCs w:val="28"/>
        </w:rPr>
        <w:t xml:space="preserve"> момента поступления.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В письменном обращении указываются: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фамилия, имя, отчество (последнее - при наличии) (в случае обращения физического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полное наименование заявителя (в случае обращения от имени юридического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lastRenderedPageBreak/>
        <w:t>почтовый адрес, по которому должны быть направлены ответ, уведомление о переадресации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предмет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личная подпись заявителя (в случае обращения физического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дата составления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фамилию, имя, отчество (последнее - при наличии) (в случае обращения физического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полное наименование заявителя (в случае обращения от имени юридического лица);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адрес электронной почты, если ответ должен быть направлен в форме электронного документа;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почтовый адрес, если ответ должен быть направлен в письменной форме;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предмет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Рассмотрение письменного (электронного) обращения осуществляется в течение </w:t>
      </w:r>
      <w:r>
        <w:rPr>
          <w:rFonts w:ascii="Times New Roman" w:hAnsi="Times New Roman"/>
          <w:sz w:val="28"/>
          <w:szCs w:val="28"/>
          <w:highlight w:val="yellow"/>
        </w:rPr>
        <w:t>7</w:t>
      </w:r>
      <w:r w:rsidRPr="00797DAA">
        <w:rPr>
          <w:rFonts w:ascii="Times New Roman" w:hAnsi="Times New Roman"/>
          <w:sz w:val="28"/>
          <w:szCs w:val="28"/>
          <w:highlight w:val="yellow"/>
        </w:rPr>
        <w:t xml:space="preserve"> рабочих дней</w:t>
      </w:r>
      <w:r w:rsidRPr="00CE6DEE">
        <w:rPr>
          <w:rFonts w:ascii="Times New Roman" w:hAnsi="Times New Roman"/>
          <w:sz w:val="28"/>
          <w:szCs w:val="28"/>
        </w:rPr>
        <w:t xml:space="preserve"> со дня регистрации обращения.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sidRPr="00980566">
        <w:rPr>
          <w:rFonts w:ascii="Times New Roman" w:hAnsi="Times New Roman"/>
          <w:sz w:val="28"/>
          <w:szCs w:val="28"/>
        </w:rPr>
        <w:t>первый заместитель главы администрации Озинского муниципального района.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Ответ на обращение, поступившее в орган местного самоуправления, подразделение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1.5.5. Информирование заявителей по предоставлению муниципальной услуги осуществляется на безвозмездной основе.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lastRenderedPageBreak/>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1.6. Порядок, форма и место размещения информации по вопросам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выдержек из нормативных правовых актов, регулирующих деятельность по предоставлению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текста Административного регламента;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перечня оснований для отказа в предоставлении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графика приема заявителей;</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образцов документов;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D2A02" w:rsidRPr="00CE6DEE" w:rsidRDefault="007D2A02" w:rsidP="007D2A02">
      <w:pPr>
        <w:pStyle w:val="ConsPlusNormal"/>
        <w:ind w:firstLine="540"/>
        <w:jc w:val="both"/>
        <w:rPr>
          <w:rFonts w:ascii="Times New Roman" w:hAnsi="Times New Roman" w:cs="Times New Roman"/>
          <w:sz w:val="28"/>
          <w:szCs w:val="28"/>
        </w:rPr>
      </w:pPr>
      <w:r w:rsidRPr="00CE6DEE">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3" w:history="1">
        <w:r w:rsidRPr="00CE6DEE">
          <w:rPr>
            <w:rStyle w:val="a9"/>
            <w:rFonts w:ascii="Times New Roman" w:hAnsi="Times New Roman" w:cs="Times New Roman"/>
            <w:sz w:val="28"/>
            <w:szCs w:val="28"/>
          </w:rPr>
          <w:t>http://www.mfc64.ru/</w:t>
        </w:r>
      </w:hyperlink>
      <w:r w:rsidRPr="00CE6DEE">
        <w:rPr>
          <w:rFonts w:ascii="Times New Roman" w:hAnsi="Times New Roman" w:cs="Times New Roman"/>
          <w:sz w:val="28"/>
          <w:szCs w:val="28"/>
        </w:rPr>
        <w:t xml:space="preserve">. </w:t>
      </w:r>
    </w:p>
    <w:p w:rsidR="007D2A02" w:rsidRPr="00CE6DEE" w:rsidRDefault="007D2A02" w:rsidP="007D2A02">
      <w:pPr>
        <w:autoSpaceDE w:val="0"/>
        <w:autoSpaceDN w:val="0"/>
        <w:adjustRightInd w:val="0"/>
        <w:spacing w:after="0" w:line="240" w:lineRule="auto"/>
        <w:jc w:val="center"/>
        <w:rPr>
          <w:rFonts w:ascii="Times New Roman" w:hAnsi="Times New Roman"/>
          <w:b/>
          <w:sz w:val="28"/>
          <w:szCs w:val="24"/>
        </w:rPr>
      </w:pPr>
      <w:r w:rsidRPr="00CE6DEE">
        <w:rPr>
          <w:rFonts w:ascii="Times New Roman" w:hAnsi="Times New Roman"/>
          <w:b/>
          <w:sz w:val="28"/>
          <w:szCs w:val="24"/>
          <w:lang w:val="en-US"/>
        </w:rPr>
        <w:t>II</w:t>
      </w:r>
      <w:r w:rsidRPr="00CE6DEE">
        <w:rPr>
          <w:rFonts w:ascii="Times New Roman" w:hAnsi="Times New Roman"/>
          <w:b/>
          <w:sz w:val="28"/>
          <w:szCs w:val="24"/>
        </w:rPr>
        <w:t>. Стандарт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Наименование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2.1. Наименование муниципальной услуги: «Выдача разрешения на строительство».</w:t>
      </w:r>
    </w:p>
    <w:p w:rsidR="007D2A02" w:rsidRPr="00CE6DEE" w:rsidRDefault="007D2A02" w:rsidP="007D2A02">
      <w:pPr>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Наименование органа местного самоуправления, предоставляющего муниципальную услугу</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2.2. Муниципальная услуга предоставляется органом местного самоуправления - </w:t>
      </w:r>
      <w:r w:rsidRPr="00980566">
        <w:rPr>
          <w:rFonts w:ascii="Times New Roman" w:hAnsi="Times New Roman"/>
          <w:sz w:val="28"/>
          <w:szCs w:val="28"/>
        </w:rPr>
        <w:t>администрация Озинского муниципального района и осуществляется через отдел архитектуры, строительства, ЖКХ..</w:t>
      </w:r>
      <w:r w:rsidRPr="00CE6DEE">
        <w:rPr>
          <w:rFonts w:ascii="Times New Roman" w:hAnsi="Times New Roman"/>
          <w:sz w:val="28"/>
          <w:szCs w:val="28"/>
        </w:rPr>
        <w:t xml:space="preserve"> </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Прием заявления и приложенных к нему документов на предоставление муниципальной услуги выдача документов, являющихся </w:t>
      </w:r>
      <w:r w:rsidRPr="00CE6DEE">
        <w:rPr>
          <w:rFonts w:ascii="Times New Roman" w:hAnsi="Times New Roman"/>
          <w:sz w:val="28"/>
          <w:szCs w:val="28"/>
        </w:rPr>
        <w:lastRenderedPageBreak/>
        <w:t>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При предоставлении муниципальной услуги подразделение взаимодействует со следующими организациями: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Управлением Федеральной службы государственной регистрации, кадастра и картографии по Саратовской области;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Федеральная служба по аккредитации Российской Федерации (Росаккредитация), уполномоченная на выдачу свидетельства об аккредитации юридического лица, выдавшего положительное заключение негосударственной экспертизы проектной документации;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администрациями сельских поселений, входящих в состав </w:t>
      </w:r>
      <w:r w:rsidRPr="00980566">
        <w:rPr>
          <w:rFonts w:ascii="Times New Roman" w:hAnsi="Times New Roman"/>
          <w:sz w:val="28"/>
          <w:szCs w:val="28"/>
        </w:rPr>
        <w:t>Озинского</w:t>
      </w:r>
      <w:r>
        <w:rPr>
          <w:rFonts w:ascii="Times New Roman" w:hAnsi="Times New Roman"/>
          <w:sz w:val="28"/>
          <w:szCs w:val="28"/>
        </w:rPr>
        <w:t xml:space="preserve"> муниципального района</w:t>
      </w:r>
      <w:r w:rsidRPr="00CE6DEE">
        <w:rPr>
          <w:rFonts w:ascii="Times New Roman" w:hAnsi="Times New Roman"/>
          <w:sz w:val="28"/>
          <w:szCs w:val="28"/>
        </w:rPr>
        <w:t>;</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Государственным автономным учреждением «Саратовский региональный центр экспертизы в строительстве»;</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Саратовским филиалом Федерального автономного учреждения «Главгосэкспертиза России»;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МФЦ;</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организации, аккредитованные физические лица, осуществляющие подготовку проектной документации.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2.2.1 Муниципальная услуга предусматривает следующие подуслуги: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выдача разрешения на строительство (реконструкцию) объекта капитального строительства;</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выдача разрешения на строительство для объектов индивидуального жилищного строительства;</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внесение изменений в разрешение на строительство;</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продление срока действия разрешения на строительство.</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Pr>
          <w:rFonts w:ascii="Times New Roman" w:hAnsi="Times New Roman"/>
          <w:sz w:val="28"/>
          <w:szCs w:val="28"/>
        </w:rPr>
        <w:t>Федеральным Законом от 27.07.2010 г. № 210-ФЗ «Об организации предоставления государственных и муниципальных услуг»</w:t>
      </w:r>
      <w:r w:rsidRPr="00A66A9F">
        <w:rPr>
          <w:rFonts w:ascii="Times New Roman" w:hAnsi="Times New Roman"/>
          <w:sz w:val="28"/>
          <w:szCs w:val="28"/>
        </w:rPr>
        <w:t>.</w:t>
      </w:r>
      <w:r w:rsidRPr="00CE6DEE">
        <w:rPr>
          <w:rFonts w:ascii="Times New Roman" w:hAnsi="Times New Roman"/>
          <w:sz w:val="28"/>
          <w:szCs w:val="28"/>
        </w:rPr>
        <w:t>.</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Результат предоставления муниципальной услуги</w:t>
      </w:r>
    </w:p>
    <w:p w:rsidR="007D2A02" w:rsidRPr="00CE6DEE" w:rsidRDefault="007D2A02" w:rsidP="007D2A02">
      <w:pPr>
        <w:widowControl w:val="0"/>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2.3. Результатом предоставления муниципальной услуги является:</w:t>
      </w:r>
    </w:p>
    <w:p w:rsidR="007D2A02" w:rsidRPr="00CE6DEE" w:rsidRDefault="007D2A02" w:rsidP="007D2A02">
      <w:pPr>
        <w:widowControl w:val="0"/>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выдача</w:t>
      </w:r>
      <w:r w:rsidRPr="00CE6DEE">
        <w:t xml:space="preserve"> </w:t>
      </w:r>
      <w:r w:rsidRPr="00CE6DEE">
        <w:rPr>
          <w:rFonts w:ascii="Times New Roman" w:hAnsi="Times New Roman"/>
          <w:sz w:val="28"/>
          <w:szCs w:val="28"/>
        </w:rPr>
        <w:t>(направление) заявителю разрешения (в том числе продление срока действия разрешения, внесение изменений в разрешение) на строительство;</w:t>
      </w:r>
    </w:p>
    <w:p w:rsidR="007D2A02" w:rsidRPr="00CE6DEE" w:rsidRDefault="007D2A02" w:rsidP="007D2A02">
      <w:pPr>
        <w:widowControl w:val="0"/>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выдача</w:t>
      </w:r>
      <w:r w:rsidRPr="00CE6DEE">
        <w:t xml:space="preserve"> </w:t>
      </w:r>
      <w:r w:rsidRPr="00CE6DEE">
        <w:rPr>
          <w:rFonts w:ascii="Times New Roman" w:hAnsi="Times New Roman"/>
          <w:sz w:val="28"/>
          <w:szCs w:val="28"/>
        </w:rPr>
        <w:t xml:space="preserve">(направление) заявителю уведомления о мотивированном отказе в выдаче разрешения (в том числе продлении срока действия </w:t>
      </w:r>
      <w:r w:rsidRPr="00CE6DEE">
        <w:rPr>
          <w:rFonts w:ascii="Times New Roman" w:hAnsi="Times New Roman"/>
          <w:sz w:val="28"/>
          <w:szCs w:val="28"/>
        </w:rPr>
        <w:lastRenderedPageBreak/>
        <w:t>разрешения, внесении изменений в разрешение) на строительство.</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Срок предоставления муниципальной услуги</w:t>
      </w:r>
    </w:p>
    <w:p w:rsidR="007D2A02" w:rsidRPr="00CE6DEE" w:rsidRDefault="007D2A02" w:rsidP="007D2A02">
      <w:pPr>
        <w:pStyle w:val="ConsPlusNormal"/>
        <w:ind w:firstLine="540"/>
        <w:jc w:val="both"/>
        <w:rPr>
          <w:rFonts w:ascii="Times New Roman" w:hAnsi="Times New Roman"/>
          <w:sz w:val="28"/>
          <w:szCs w:val="28"/>
        </w:rPr>
      </w:pPr>
      <w:r w:rsidRPr="00CE6DEE">
        <w:rPr>
          <w:rFonts w:ascii="Times New Roman" w:hAnsi="Times New Roman" w:cs="Times New Roman"/>
          <w:sz w:val="28"/>
          <w:szCs w:val="28"/>
        </w:rPr>
        <w:t xml:space="preserve">2.4. Разрешение на строительство или уведомление о мотивированном отказе в выдаче разрешения на строительство </w:t>
      </w:r>
      <w:r w:rsidRPr="00CE6DEE">
        <w:rPr>
          <w:rFonts w:ascii="Times New Roman" w:hAnsi="Times New Roman"/>
          <w:sz w:val="28"/>
          <w:szCs w:val="28"/>
        </w:rPr>
        <w:t xml:space="preserve">выдается заявителю, </w:t>
      </w:r>
      <w:r w:rsidRPr="00CE6DEE">
        <w:rPr>
          <w:rFonts w:ascii="Times New Roman" w:hAnsi="Times New Roman" w:cs="Times New Roman"/>
          <w:sz w:val="28"/>
          <w:szCs w:val="28"/>
        </w:rPr>
        <w:t xml:space="preserve">не позднее чем через </w:t>
      </w:r>
      <w:r w:rsidRPr="00797DAA">
        <w:rPr>
          <w:rFonts w:ascii="Times New Roman" w:hAnsi="Times New Roman" w:cs="Times New Roman"/>
          <w:sz w:val="28"/>
          <w:szCs w:val="28"/>
          <w:highlight w:val="yellow"/>
        </w:rPr>
        <w:t>семь рабочих дней</w:t>
      </w:r>
      <w:r w:rsidRPr="00CE6DEE">
        <w:rPr>
          <w:rFonts w:ascii="Times New Roman" w:hAnsi="Times New Roman" w:cs="Times New Roman"/>
          <w:sz w:val="28"/>
          <w:szCs w:val="28"/>
        </w:rPr>
        <w:t xml:space="preserve"> со дня подачи заявления, </w:t>
      </w:r>
      <w:r w:rsidRPr="00CE6DEE">
        <w:rPr>
          <w:rFonts w:ascii="Times New Roman" w:hAnsi="Times New Roman"/>
          <w:sz w:val="28"/>
          <w:szCs w:val="28"/>
        </w:rPr>
        <w:t xml:space="preserve">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7D2A02" w:rsidRPr="00CE6DEE" w:rsidRDefault="007D2A02" w:rsidP="007D2A02">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непосредственно в органе местного самоуправления;</w:t>
      </w:r>
    </w:p>
    <w:p w:rsidR="007D2A02" w:rsidRPr="00CE6DEE" w:rsidRDefault="007D2A02" w:rsidP="007D2A02">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направляется почтой по адресу, указанному в заявлении;</w:t>
      </w:r>
    </w:p>
    <w:p w:rsidR="007D2A02" w:rsidRPr="00CE6DEE" w:rsidRDefault="007D2A02" w:rsidP="007D2A02">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направляется для выдачи заявителю в МФЦ, </w:t>
      </w:r>
      <w:r w:rsidRPr="00EC0502">
        <w:rPr>
          <w:rFonts w:ascii="Times New Roman" w:hAnsi="Times New Roman"/>
          <w:sz w:val="28"/>
          <w:szCs w:val="28"/>
        </w:rPr>
        <w:t>в</w:t>
      </w:r>
      <w:r>
        <w:rPr>
          <w:rFonts w:ascii="Times New Roman" w:hAnsi="Times New Roman"/>
          <w:sz w:val="28"/>
          <w:szCs w:val="28"/>
        </w:rPr>
        <w:t xml:space="preserve"> </w:t>
      </w:r>
      <w:r w:rsidRPr="00CE6DEE">
        <w:rPr>
          <w:rFonts w:ascii="Times New Roman" w:hAnsi="Times New Roman"/>
          <w:sz w:val="28"/>
          <w:szCs w:val="28"/>
        </w:rPr>
        <w:t>порядке и сроки, предусмотренные Соглашением о взаимодействии.</w:t>
      </w:r>
    </w:p>
    <w:p w:rsidR="007D2A02" w:rsidRPr="00CE6DEE" w:rsidRDefault="007D2A02" w:rsidP="007D2A02">
      <w:pPr>
        <w:autoSpaceDE w:val="0"/>
        <w:autoSpaceDN w:val="0"/>
        <w:spacing w:after="0" w:line="240" w:lineRule="auto"/>
        <w:ind w:firstLine="540"/>
        <w:jc w:val="both"/>
        <w:rPr>
          <w:rFonts w:ascii="Times New Roman" w:hAnsi="Times New Roman"/>
          <w:sz w:val="28"/>
          <w:szCs w:val="28"/>
        </w:rPr>
      </w:pPr>
      <w:r w:rsidRPr="00CE6DEE">
        <w:rPr>
          <w:rFonts w:ascii="Times New Roman" w:hAnsi="Times New Roman"/>
          <w:sz w:val="28"/>
          <w:szCs w:val="28"/>
        </w:rPr>
        <w:t>Уведомление о мотивированном отказе в выдаче разрешения на строительство может быть обжаловано заявителем в судебном порядке.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В случае предоставления заявителем документов, указанных в </w:t>
      </w:r>
      <w:hyperlink r:id="rId14" w:history="1">
        <w:r w:rsidRPr="00CE6DEE">
          <w:rPr>
            <w:rFonts w:ascii="Times New Roman" w:hAnsi="Times New Roman"/>
            <w:sz w:val="28"/>
            <w:szCs w:val="28"/>
          </w:rPr>
          <w:t>пункте 2.6</w:t>
        </w:r>
      </w:hyperlink>
      <w:r w:rsidRPr="00CE6DEE">
        <w:rPr>
          <w:rFonts w:ascii="Times New Roman" w:hAnsi="Times New Roman"/>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7D2A02" w:rsidRPr="00CE6DEE" w:rsidRDefault="007D2A02" w:rsidP="007D2A02">
      <w:pPr>
        <w:pStyle w:val="ConsPlusNormal"/>
        <w:ind w:firstLine="540"/>
        <w:jc w:val="both"/>
        <w:rPr>
          <w:rFonts w:ascii="Times New Roman" w:hAnsi="Times New Roman"/>
          <w:sz w:val="28"/>
          <w:szCs w:val="28"/>
        </w:rPr>
      </w:pPr>
      <w:r w:rsidRPr="00CE6DEE">
        <w:rPr>
          <w:rFonts w:ascii="Times New Roman"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7D2A02" w:rsidRPr="00CE6DEE" w:rsidRDefault="007D2A02" w:rsidP="007D2A02">
      <w:pPr>
        <w:autoSpaceDE w:val="0"/>
        <w:autoSpaceDN w:val="0"/>
        <w:adjustRightInd w:val="0"/>
        <w:spacing w:after="0" w:line="240" w:lineRule="auto"/>
        <w:jc w:val="center"/>
        <w:rPr>
          <w:rFonts w:ascii="Times New Roman" w:hAnsi="Times New Roman"/>
          <w:b/>
          <w:i/>
          <w:sz w:val="28"/>
          <w:szCs w:val="28"/>
        </w:rPr>
      </w:pPr>
      <w:r w:rsidRPr="00CE6DEE">
        <w:rPr>
          <w:rFonts w:ascii="Times New Roman" w:hAnsi="Times New Roman"/>
          <w:b/>
          <w:i/>
          <w:sz w:val="28"/>
          <w:szCs w:val="28"/>
        </w:rPr>
        <w:t>Перечень нормативных правовых актов, регулирующих отношения, возникающих в связи с предоставлением муниципальной услуги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Федеральным законом от 6 октября </w:t>
      </w:r>
      <w:smartTag w:uri="urn:schemas-microsoft-com:office:smarttags" w:element="metricconverter">
        <w:smartTagPr>
          <w:attr w:name="ProductID" w:val="2003 г"/>
        </w:smartTagPr>
        <w:r w:rsidRPr="00CE6DEE">
          <w:rPr>
            <w:rFonts w:ascii="Times New Roman" w:hAnsi="Times New Roman"/>
            <w:sz w:val="28"/>
            <w:szCs w:val="28"/>
          </w:rPr>
          <w:t>2003 года</w:t>
        </w:r>
      </w:smartTag>
      <w:r w:rsidRPr="00CE6DEE">
        <w:rPr>
          <w:rFonts w:ascii="Times New Roman" w:hAnsi="Times New Roman"/>
          <w:sz w:val="28"/>
          <w:szCs w:val="28"/>
        </w:rPr>
        <w:t xml:space="preserve"> № 131-Ф3 «Об общих принципах организации местного самоуправления в Российской Федерации» («Российская газета», № 202, 8 октября 2003 года);</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rPr>
        <w:t xml:space="preserve">Федеральным законом от 27 июля 2010 года № 210-ФЗ «Об организации предоставления государственных и муниципальных услуг» </w:t>
      </w:r>
      <w:r w:rsidRPr="00CE6DEE">
        <w:rPr>
          <w:rFonts w:ascii="Times New Roman" w:hAnsi="Times New Roman"/>
          <w:sz w:val="28"/>
          <w:szCs w:val="28"/>
        </w:rPr>
        <w:t>(«Российская газета», 30 июля 2010 года, № 168);</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Федеральным законом от 2 мая </w:t>
      </w:r>
      <w:smartTag w:uri="urn:schemas-microsoft-com:office:smarttags" w:element="metricconverter">
        <w:smartTagPr>
          <w:attr w:name="ProductID" w:val="2006 г"/>
        </w:smartTagPr>
        <w:r w:rsidRPr="00CE6DEE">
          <w:rPr>
            <w:rFonts w:ascii="Times New Roman" w:hAnsi="Times New Roman"/>
            <w:sz w:val="28"/>
            <w:szCs w:val="28"/>
          </w:rPr>
          <w:t>2006 года</w:t>
        </w:r>
      </w:smartTag>
      <w:r w:rsidRPr="00CE6DEE">
        <w:rPr>
          <w:rFonts w:ascii="Times New Roman" w:hAnsi="Times New Roman"/>
          <w:sz w:val="28"/>
          <w:szCs w:val="28"/>
        </w:rPr>
        <w:t xml:space="preserve"> № 59-ФЗ «О порядке рассмотрения обращений граждан Российской Федерации» («Российская газета», № 95, 5 мая 2006 года);</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Федеральным законом от 29 декабря </w:t>
      </w:r>
      <w:smartTag w:uri="urn:schemas-microsoft-com:office:smarttags" w:element="metricconverter">
        <w:smartTagPr>
          <w:attr w:name="ProductID" w:val="2004 г"/>
        </w:smartTagPr>
        <w:r w:rsidRPr="00CE6DEE">
          <w:rPr>
            <w:rFonts w:ascii="Times New Roman" w:hAnsi="Times New Roman"/>
            <w:sz w:val="28"/>
            <w:szCs w:val="28"/>
          </w:rPr>
          <w:t>2004 года</w:t>
        </w:r>
      </w:smartTag>
      <w:r w:rsidRPr="00CE6DEE">
        <w:rPr>
          <w:rFonts w:ascii="Times New Roman" w:hAnsi="Times New Roman"/>
          <w:sz w:val="28"/>
          <w:szCs w:val="28"/>
        </w:rPr>
        <w:t xml:space="preserve"> № 190-ФЗ «Градостроительный кодекс Российской Федерации» («Российская газета», №290, 30 декабря 2004 года);</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7D2A02" w:rsidRPr="00CE6DEE" w:rsidRDefault="007D2A02" w:rsidP="007D2A02">
      <w:pPr>
        <w:spacing w:after="0" w:line="240" w:lineRule="auto"/>
        <w:ind w:firstLine="567"/>
        <w:jc w:val="both"/>
        <w:rPr>
          <w:rFonts w:ascii="Times New Roman" w:hAnsi="Times New Roman"/>
          <w:sz w:val="28"/>
        </w:rPr>
      </w:pPr>
      <w:r w:rsidRPr="00CE6DEE">
        <w:rPr>
          <w:rFonts w:ascii="Times New Roman" w:hAnsi="Times New Roman"/>
          <w:sz w:val="28"/>
        </w:rPr>
        <w:t>Федеральным законом от 27 июля 2006 года № 152-ФЗ «О персональных данных»</w:t>
      </w:r>
      <w:r w:rsidRPr="00CE6DEE">
        <w:rPr>
          <w:rFonts w:ascii="Times New Roman" w:hAnsi="Times New Roman"/>
          <w:sz w:val="28"/>
          <w:szCs w:val="28"/>
        </w:rPr>
        <w:t xml:space="preserve"> («Российская газета», № 165, 29 июля 2006 года);</w:t>
      </w:r>
    </w:p>
    <w:p w:rsidR="007D2A02" w:rsidRPr="00CE6DEE" w:rsidRDefault="007D2A02" w:rsidP="007D2A02">
      <w:pPr>
        <w:pStyle w:val="ConsPlusNormal"/>
        <w:ind w:firstLine="567"/>
        <w:jc w:val="both"/>
        <w:rPr>
          <w:rFonts w:ascii="Times New Roman" w:hAnsi="Times New Roman" w:cs="Times New Roman"/>
          <w:sz w:val="28"/>
          <w:szCs w:val="28"/>
        </w:rPr>
      </w:pPr>
      <w:r w:rsidRPr="00CE6DEE">
        <w:rPr>
          <w:rFonts w:ascii="Times New Roman" w:hAnsi="Times New Roman" w:cs="Times New Roman"/>
          <w:sz w:val="28"/>
          <w:szCs w:val="28"/>
        </w:rPr>
        <w:t xml:space="preserve">Федеральным законом от 06 апреля 2011 года № 63-ФЗ «Об </w:t>
      </w:r>
      <w:r w:rsidRPr="00CE6DEE">
        <w:rPr>
          <w:rFonts w:ascii="Times New Roman" w:hAnsi="Times New Roman" w:cs="Times New Roman"/>
          <w:sz w:val="28"/>
          <w:szCs w:val="28"/>
        </w:rPr>
        <w:lastRenderedPageBreak/>
        <w:t>электронной подписи» («Российская газета», №</w:t>
      </w:r>
      <w:r w:rsidRPr="00CE6DEE">
        <w:rPr>
          <w:rFonts w:ascii="Times New Roman" w:eastAsiaTheme="minorHAnsi" w:hAnsi="Times New Roman" w:cs="Times New Roman"/>
          <w:sz w:val="28"/>
          <w:szCs w:val="28"/>
          <w:lang w:eastAsia="en-US"/>
        </w:rPr>
        <w:t>75, 08 апреля 2011 года)</w:t>
      </w:r>
      <w:r w:rsidRPr="00CE6DEE">
        <w:rPr>
          <w:rFonts w:ascii="Times New Roman" w:hAnsi="Times New Roman" w:cs="Times New Roman"/>
          <w:sz w:val="28"/>
          <w:szCs w:val="28"/>
        </w:rPr>
        <w:t>;</w:t>
      </w:r>
    </w:p>
    <w:p w:rsidR="007D2A02"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Постановлением Правительства Российской Федерации от 16 февраля 2008 года № 87 «О составе разделов проектной документации и требованиях к их содержанию» («Российская газета</w:t>
      </w:r>
      <w:r>
        <w:rPr>
          <w:rFonts w:ascii="Times New Roman" w:hAnsi="Times New Roman"/>
          <w:sz w:val="28"/>
          <w:szCs w:val="28"/>
        </w:rPr>
        <w:t>», № 41, 27 февраля 2008 года);</w:t>
      </w:r>
    </w:p>
    <w:p w:rsidR="007D2A02" w:rsidRPr="00EC0502" w:rsidRDefault="007D2A02" w:rsidP="007D2A02">
      <w:pPr>
        <w:spacing w:after="0" w:line="240" w:lineRule="auto"/>
        <w:ind w:firstLine="567"/>
        <w:jc w:val="both"/>
        <w:rPr>
          <w:rFonts w:ascii="Times New Roman" w:hAnsi="Times New Roman"/>
          <w:sz w:val="28"/>
          <w:szCs w:val="28"/>
        </w:rPr>
      </w:pPr>
      <w:r w:rsidRPr="00EC0502">
        <w:rPr>
          <w:rFonts w:ascii="Times New Roman" w:hAnsi="Times New Roman"/>
          <w:sz w:val="28"/>
          <w:szCs w:val="28"/>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услуг»(«Российская газета», № 148, 02 июля 2012 года);</w:t>
      </w:r>
    </w:p>
    <w:p w:rsidR="007D2A02" w:rsidRPr="00CE6DEE" w:rsidRDefault="007D2A02" w:rsidP="007D2A02">
      <w:pPr>
        <w:pStyle w:val="ConsPlusNormal"/>
        <w:ind w:firstLine="567"/>
        <w:jc w:val="both"/>
        <w:rPr>
          <w:rFonts w:ascii="Times New Roman" w:hAnsi="Times New Roman" w:cs="Times New Roman"/>
          <w:sz w:val="28"/>
        </w:rPr>
      </w:pPr>
      <w:r w:rsidRPr="00CE6DEE">
        <w:rPr>
          <w:rFonts w:ascii="Times New Roman" w:hAnsi="Times New Roman" w:cs="Times New Roman"/>
          <w:sz w:val="28"/>
        </w:rPr>
        <w:t>Приказом Минстроя России от 19.02.2015 N 117/пр «Об утверждении формы разрешения на строительство и формы разрешения на ввод объекта в эксплуатацию» (</w:t>
      </w:r>
      <w:r w:rsidRPr="00CE6DEE">
        <w:rPr>
          <w:rFonts w:ascii="Times New Roman" w:eastAsiaTheme="minorHAnsi" w:hAnsi="Times New Roman" w:cs="Times New Roman"/>
          <w:sz w:val="28"/>
          <w:szCs w:val="28"/>
          <w:lang w:eastAsia="en-US"/>
        </w:rPr>
        <w:t>официальный интернет-портал правовой информации http://www.pravo.gov.ru, 13 апреля 2015 года</w:t>
      </w:r>
      <w:r w:rsidRPr="00CE6DEE">
        <w:rPr>
          <w:rFonts w:ascii="Times New Roman" w:hAnsi="Times New Roman" w:cs="Times New Roman"/>
          <w:sz w:val="28"/>
        </w:rPr>
        <w:t>);</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Законом Саратовской области от 9 октября 2006 года № 96-ЗСО «О регулировании градостроительной деятельности в Саратовской области» (Саратовская областная газета, официальное приложение, № 28, 13 октября 2006 года);</w:t>
      </w:r>
    </w:p>
    <w:p w:rsidR="007D2A02" w:rsidRPr="00980566" w:rsidRDefault="007D2A02" w:rsidP="007D2A02">
      <w:pPr>
        <w:spacing w:after="0" w:line="240" w:lineRule="auto"/>
        <w:ind w:firstLine="567"/>
        <w:jc w:val="both"/>
        <w:rPr>
          <w:rFonts w:ascii="Times New Roman" w:hAnsi="Times New Roman"/>
          <w:sz w:val="28"/>
          <w:szCs w:val="28"/>
        </w:rPr>
      </w:pPr>
      <w:r w:rsidRPr="00980566">
        <w:rPr>
          <w:rFonts w:ascii="Times New Roman" w:hAnsi="Times New Roman"/>
          <w:sz w:val="28"/>
          <w:szCs w:val="28"/>
        </w:rPr>
        <w:t>Решением совета от 26.12.2012г №76 «Об утверждении правил землепользования и застройки»</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2.6. Для получения муниципальной услуги заявители представляют: </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выдача разрешения на строительство (реконструкцию) объекта капитального строительства: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bookmarkStart w:id="1" w:name="sub_51071"/>
      <w:r w:rsidRPr="00CE6DEE">
        <w:rPr>
          <w:rFonts w:ascii="Times New Roman" w:hAnsi="Times New Roman"/>
          <w:sz w:val="28"/>
          <w:szCs w:val="28"/>
        </w:rPr>
        <w:t>а) заявление, согласно приложению №2 Административного регламента;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г) правоустанавливающие документы на земельный участок, если сведения о данном земельном участке отсутствуют в </w:t>
      </w:r>
      <w:r w:rsidRPr="00CB4AA9">
        <w:rPr>
          <w:rFonts w:ascii="Times New Roman" w:hAnsi="Times New Roman"/>
          <w:sz w:val="28"/>
          <w:szCs w:val="28"/>
          <w:highlight w:val="yellow"/>
        </w:rPr>
        <w:t>Едином государственном реестре недвижимости.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sidRPr="00CE6DEE">
        <w:rPr>
          <w:rFonts w:ascii="Times New Roman" w:hAnsi="Times New Roman"/>
          <w:sz w:val="28"/>
          <w:szCs w:val="28"/>
        </w:rPr>
        <w:lastRenderedPageBreak/>
        <w:t>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bookmarkStart w:id="2" w:name="sub_51072"/>
      <w:bookmarkEnd w:id="1"/>
      <w:r w:rsidRPr="00CE6DEE">
        <w:rPr>
          <w:rFonts w:ascii="Times New Roman" w:hAnsi="Times New Roman"/>
          <w:sz w:val="28"/>
          <w:szCs w:val="28"/>
        </w:rPr>
        <w:t>д) материалы, содержащиеся в проектной документации:</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пояснительная записка;</w:t>
      </w:r>
    </w:p>
    <w:p w:rsidR="007D2A02" w:rsidRPr="00AB07DB" w:rsidRDefault="007D2A02" w:rsidP="007D2A02">
      <w:pPr>
        <w:autoSpaceDE w:val="0"/>
        <w:autoSpaceDN w:val="0"/>
        <w:adjustRightInd w:val="0"/>
        <w:spacing w:after="0" w:line="240" w:lineRule="auto"/>
        <w:ind w:firstLine="567"/>
        <w:jc w:val="both"/>
        <w:rPr>
          <w:rFonts w:ascii="Times New Roman" w:hAnsi="Times New Roman"/>
          <w:sz w:val="28"/>
          <w:szCs w:val="28"/>
        </w:rPr>
      </w:pPr>
      <w:r w:rsidRPr="00AB07DB">
        <w:rPr>
          <w:rStyle w:val="blk"/>
          <w:rFonts w:ascii="Times New Roman" w:hAnsi="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Pr="00AB07DB">
        <w:rPr>
          <w:rFonts w:ascii="Times New Roman" w:hAnsi="Times New Roman"/>
          <w:sz w:val="28"/>
          <w:szCs w:val="28"/>
        </w:rPr>
        <w:t xml:space="preserve"> </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схемы, отображающие архитектурные решения;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проект организации строительства объекта капитального строительства;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е) </w:t>
      </w:r>
      <w:bookmarkStart w:id="3" w:name="sub_51076"/>
      <w:r w:rsidRPr="00EC0502">
        <w:rPr>
          <w:rFonts w:ascii="Times New Roman" w:hAnsi="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w:t>
      </w:r>
      <w:hyperlink r:id="rId15" w:history="1">
        <w:r w:rsidRPr="00EC0502">
          <w:rPr>
            <w:rFonts w:ascii="Times New Roman" w:hAnsi="Times New Roman"/>
            <w:sz w:val="28"/>
            <w:szCs w:val="28"/>
          </w:rPr>
          <w:t>статьей 49</w:t>
        </w:r>
      </w:hyperlink>
      <w:r w:rsidRPr="00EC050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6" w:history="1">
        <w:r w:rsidRPr="00EC0502">
          <w:rPr>
            <w:rFonts w:ascii="Times New Roman" w:hAnsi="Times New Roman"/>
            <w:sz w:val="28"/>
            <w:szCs w:val="28"/>
          </w:rPr>
          <w:t>частью 3.4 статьи 49</w:t>
        </w:r>
      </w:hyperlink>
      <w:r w:rsidRPr="00EC050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7" w:history="1">
        <w:r w:rsidRPr="00EC0502">
          <w:rPr>
            <w:rFonts w:ascii="Times New Roman" w:hAnsi="Times New Roman"/>
            <w:sz w:val="28"/>
            <w:szCs w:val="28"/>
          </w:rPr>
          <w:t>частью 6 статьи 49</w:t>
        </w:r>
      </w:hyperlink>
      <w:r w:rsidRPr="00EC0502">
        <w:rPr>
          <w:rFonts w:ascii="Times New Roman" w:hAnsi="Times New Roman"/>
          <w:sz w:val="28"/>
          <w:szCs w:val="28"/>
        </w:rPr>
        <w:t xml:space="preserve"> Градостроительного кодекса Российской Федерации;</w:t>
      </w:r>
    </w:p>
    <w:p w:rsidR="007D2A02" w:rsidRPr="004749B5" w:rsidRDefault="007D2A02" w:rsidP="007D2A02">
      <w:pPr>
        <w:autoSpaceDE w:val="0"/>
        <w:autoSpaceDN w:val="0"/>
        <w:adjustRightInd w:val="0"/>
        <w:spacing w:after="0" w:line="240" w:lineRule="auto"/>
        <w:ind w:firstLine="567"/>
        <w:jc w:val="both"/>
        <w:rPr>
          <w:rStyle w:val="blk"/>
          <w:rFonts w:ascii="Times New Roman" w:hAnsi="Times New Roman"/>
          <w:sz w:val="28"/>
          <w:szCs w:val="28"/>
        </w:rPr>
      </w:pPr>
      <w:r w:rsidRPr="004749B5">
        <w:rPr>
          <w:rFonts w:ascii="Times New Roman" w:hAnsi="Times New Roman"/>
          <w:sz w:val="28"/>
          <w:szCs w:val="28"/>
          <w:highlight w:val="yellow"/>
        </w:rPr>
        <w:t xml:space="preserve">е.1) </w:t>
      </w:r>
      <w:r w:rsidRPr="004749B5">
        <w:rPr>
          <w:rStyle w:val="blk"/>
          <w:rFonts w:ascii="Times New Roman" w:hAnsi="Times New Roman"/>
          <w:sz w:val="28"/>
          <w:szCs w:val="28"/>
        </w:rPr>
        <w:t xml:space="preserve">заключение, предусмотренное </w:t>
      </w:r>
      <w:hyperlink r:id="rId18" w:anchor="dst1312" w:history="1">
        <w:r w:rsidRPr="004749B5">
          <w:rPr>
            <w:rStyle w:val="a9"/>
            <w:rFonts w:ascii="Times New Roman" w:hAnsi="Times New Roman"/>
            <w:sz w:val="28"/>
            <w:szCs w:val="28"/>
          </w:rPr>
          <w:t>частью 3.5 статьи 49</w:t>
        </w:r>
      </w:hyperlink>
      <w:r w:rsidRPr="004749B5">
        <w:rPr>
          <w:rStyle w:val="blk"/>
          <w:rFonts w:ascii="Times New Roman" w:hAnsi="Times New Roman"/>
          <w:sz w:val="28"/>
          <w:szCs w:val="28"/>
        </w:rPr>
        <w:t xml:space="preserve"> Градостроительного кодекса Российской Федерации, в случае использования модифицированной проектной документации;</w:t>
      </w:r>
    </w:p>
    <w:p w:rsidR="007D2A02" w:rsidRPr="00EC05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ж) </w:t>
      </w:r>
      <w:r w:rsidRPr="0055764D">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w:t>
      </w:r>
      <w:r w:rsidRPr="00EC0502">
        <w:rPr>
          <w:rFonts w:ascii="Times New Roman" w:hAnsi="Times New Roman"/>
          <w:sz w:val="28"/>
          <w:szCs w:val="28"/>
        </w:rPr>
        <w:t xml:space="preserve">, за исключением </w:t>
      </w:r>
      <w:r w:rsidRPr="00EC0502">
        <w:rPr>
          <w:rFonts w:ascii="Times New Roman" w:hAnsi="Times New Roman"/>
          <w:sz w:val="28"/>
          <w:szCs w:val="28"/>
        </w:rPr>
        <w:lastRenderedPageBreak/>
        <w:t>указанных в подпункте «ж.</w:t>
      </w:r>
      <w:r>
        <w:rPr>
          <w:rFonts w:ascii="Times New Roman" w:hAnsi="Times New Roman"/>
          <w:sz w:val="28"/>
          <w:szCs w:val="28"/>
        </w:rPr>
        <w:t>2</w:t>
      </w:r>
      <w:r w:rsidRPr="00EC0502">
        <w:rPr>
          <w:rFonts w:ascii="Times New Roman" w:hAnsi="Times New Roman"/>
          <w:sz w:val="28"/>
          <w:szCs w:val="28"/>
        </w:rPr>
        <w:t>» пункта 2.6. Административного регламента случаев реконструкции многоквартирного дома;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ж.1) </w:t>
      </w:r>
      <w:r w:rsidRPr="00952C1A">
        <w:rPr>
          <w:rStyle w:val="blk"/>
          <w:rFonts w:ascii="Times New Roman" w:hAnsi="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3"/>
    <w:p w:rsidR="007D2A02" w:rsidRPr="00545994" w:rsidRDefault="007D2A02" w:rsidP="007D2A0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ж.2) </w:t>
      </w:r>
      <w:r w:rsidRPr="00173CFD">
        <w:rPr>
          <w:rStyle w:val="blk"/>
          <w:rFonts w:ascii="Times New Roman" w:hAnsi="Times New Roman"/>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19" w:anchor="dst100325" w:history="1">
        <w:r w:rsidRPr="00173CFD">
          <w:rPr>
            <w:rStyle w:val="a9"/>
            <w:rFonts w:ascii="Times New Roman" w:hAnsi="Times New Roman"/>
            <w:sz w:val="28"/>
            <w:szCs w:val="28"/>
          </w:rPr>
          <w:t>законодательством</w:t>
        </w:r>
      </w:hyperlink>
      <w:r w:rsidRPr="00173CFD">
        <w:rPr>
          <w:rStyle w:val="blk"/>
          <w:rFonts w:ascii="Times New Roman"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7D2A02" w:rsidRPr="00017D96" w:rsidRDefault="007D2A02" w:rsidP="007D2A02">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з) </w:t>
      </w:r>
      <w:r w:rsidRPr="00017D96">
        <w:rPr>
          <w:rFonts w:ascii="Times New Roman" w:eastAsiaTheme="minorHAnsi" w:hAnsi="Times New Roman" w:cs="Times New Roman"/>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w:t>
      </w:r>
      <w:r>
        <w:rPr>
          <w:rFonts w:ascii="Times New Roman" w:eastAsiaTheme="minorHAnsi" w:hAnsi="Times New Roman" w:cs="Times New Roman"/>
          <w:sz w:val="28"/>
          <w:szCs w:val="28"/>
          <w:lang w:eastAsia="en-US"/>
        </w:rPr>
        <w:t>и такого объекта;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и</w:t>
      </w:r>
      <w:r w:rsidRPr="00CE6DEE">
        <w:rPr>
          <w:rFonts w:ascii="Times New Roman" w:hAnsi="Times New Roman"/>
          <w:sz w:val="28"/>
          <w:szCs w:val="28"/>
        </w:rPr>
        <w:t>) документы, подтверждающие получение согласия лица или его представителя, не являющимся заявителем (представителем заявителя) на обработку персональных данных, предусмотренные частью 3 статьи 7 Федерального закона от 27 июля 2010 года № 210-ФЗ "Об организации предоставления государственных и муниципальных услуг".</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выдача разрешения на строительство для объектов индивидуального жилищного строительства: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а) заявление, согласно приложению №2 Административного регламента;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lastRenderedPageBreak/>
        <w:t xml:space="preserve">г) правоустанавливающие документы на земельный участок, если сведения о данном земельном участке отсутствуют в </w:t>
      </w:r>
      <w:r w:rsidRPr="00EB7A1D">
        <w:rPr>
          <w:rFonts w:ascii="Times New Roman" w:hAnsi="Times New Roman"/>
          <w:sz w:val="28"/>
          <w:szCs w:val="28"/>
          <w:highlight w:val="yellow"/>
        </w:rPr>
        <w:t xml:space="preserve">Едином государственном реестре </w:t>
      </w:r>
      <w:r>
        <w:rPr>
          <w:rFonts w:ascii="Times New Roman" w:hAnsi="Times New Roman"/>
          <w:sz w:val="28"/>
          <w:szCs w:val="28"/>
          <w:highlight w:val="yellow"/>
        </w:rPr>
        <w:t>недвижимости</w:t>
      </w:r>
      <w:r w:rsidRPr="00EB7A1D">
        <w:rPr>
          <w:rFonts w:ascii="Times New Roman" w:hAnsi="Times New Roman"/>
          <w:sz w:val="28"/>
          <w:szCs w:val="28"/>
          <w:highlight w:val="yellow"/>
        </w:rPr>
        <w:t>;</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bookmarkStart w:id="4" w:name="sub_51093"/>
      <w:bookmarkEnd w:id="2"/>
      <w:r w:rsidRPr="00CE6DEE">
        <w:rPr>
          <w:rFonts w:ascii="Times New Roman" w:hAnsi="Times New Roman"/>
          <w:sz w:val="28"/>
          <w:szCs w:val="28"/>
        </w:rPr>
        <w:t>д) схема планировочной организации земельного участка с обозначением места размещения объекта индивидуального жилищного строительства.</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е) документы, подтверждающие получение согласия лица или его представителя, не являющимся заявителем (представителем заявителя) на обработку персональных данных, предусмотренные частью 3 статьи 7 Федерального закона от 27 июля 2010 года № 210-ФЗ "Об организации предоставления государственных и муниципальных услуг".</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внесение изменений в разрешение на строительство:</w:t>
      </w:r>
    </w:p>
    <w:p w:rsidR="007D2A02" w:rsidRPr="00EC05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а) лица, указанные в частях 21.5 – 21.7 и 21.9 статьи 51 Градостроительного кодекса Российской Федерации </w:t>
      </w:r>
      <w:r w:rsidRPr="00EC0502">
        <w:rPr>
          <w:rFonts w:ascii="Times New Roman" w:hAnsi="Times New Roman"/>
          <w:sz w:val="28"/>
          <w:szCs w:val="28"/>
        </w:rPr>
        <w:t>обязаны уведомить в письменной форме (приложение №4 Административного регламента) о переходе к ним прав на земельные участки, права пользования недрами, об образовании земельного участка уполномоченный орган с указанием реквизитов:</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правоустанавливающих документов на такие земельные участки в случае, указанном в части 21.5 статьи 51 Градостроительного кодекса Российской Федерации;</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p w:rsidR="007D2A02" w:rsidRPr="00EC05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C0502">
        <w:rPr>
          <w:rFonts w:ascii="Times New Roman" w:hAnsi="Times New Roman"/>
          <w:sz w:val="28"/>
          <w:szCs w:val="28"/>
        </w:rPr>
        <w:t xml:space="preserve">б) копии правоустанавливающих документов на земельные участки, если сведения о них отсутствуют в </w:t>
      </w:r>
      <w:r w:rsidRPr="00E23362">
        <w:rPr>
          <w:rFonts w:ascii="Times New Roman" w:hAnsi="Times New Roman"/>
          <w:sz w:val="28"/>
          <w:szCs w:val="28"/>
          <w:highlight w:val="yellow"/>
        </w:rPr>
        <w:t>Едином государственном реестре недвижимости.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u w:val="single"/>
        </w:rPr>
        <w:t>по подуслуге - продление срока действия разрешения на строительство</w:t>
      </w:r>
      <w:r w:rsidRPr="00CE6DEE">
        <w:rPr>
          <w:rFonts w:ascii="Times New Roman" w:hAnsi="Times New Roman"/>
          <w:sz w:val="28"/>
          <w:szCs w:val="28"/>
        </w:rPr>
        <w:t>:</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а) заявление застройщика, поданное не менее чем за шестьдесят дней до истечения срока действия такого разрешения, согласно приложению №3 Административного регламента;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lastRenderedPageBreak/>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7D2A02" w:rsidRPr="00545994" w:rsidRDefault="007D2A02" w:rsidP="007D2A02">
      <w:pPr>
        <w:autoSpaceDE w:val="0"/>
        <w:autoSpaceDN w:val="0"/>
        <w:adjustRightInd w:val="0"/>
        <w:spacing w:after="0" w:line="240" w:lineRule="auto"/>
        <w:ind w:firstLine="567"/>
        <w:jc w:val="both"/>
        <w:rPr>
          <w:rFonts w:ascii="Times New Roman" w:hAnsi="Times New Roman"/>
          <w:sz w:val="28"/>
          <w:szCs w:val="28"/>
          <w:u w:val="double"/>
        </w:rPr>
      </w:pPr>
      <w:r>
        <w:rPr>
          <w:rFonts w:ascii="Times New Roman" w:hAnsi="Times New Roman"/>
          <w:sz w:val="28"/>
          <w:szCs w:val="28"/>
        </w:rPr>
        <w:t>г</w:t>
      </w:r>
      <w:r w:rsidRPr="00CE6DEE">
        <w:rPr>
          <w:rFonts w:ascii="Times New Roman" w:hAnsi="Times New Roman"/>
          <w:sz w:val="28"/>
          <w:szCs w:val="28"/>
        </w:rPr>
        <w:t xml:space="preserve">) </w:t>
      </w:r>
      <w:r w:rsidRPr="00EC0502">
        <w:rPr>
          <w:rFonts w:ascii="Times New Roman" w:hAnsi="Times New Roman"/>
          <w:sz w:val="28"/>
          <w:szCs w:val="28"/>
        </w:rPr>
        <w:t>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w:t>
      </w:r>
    </w:p>
    <w:bookmarkEnd w:id="4"/>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2.6.1. Документы не должны содержать подчистки либо приписки, зачеркнутые слова или другие исправления.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bookmarkStart w:id="5" w:name="Par99"/>
      <w:bookmarkEnd w:id="5"/>
      <w:r w:rsidRPr="00CE6DEE">
        <w:rPr>
          <w:rFonts w:ascii="Times New Roman" w:hAnsi="Times New Roman"/>
          <w:sz w:val="28"/>
          <w:szCs w:val="28"/>
        </w:rPr>
        <w:t>2.6.2.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Единый и региональный порталы, а также могут направляться по почте.</w:t>
      </w:r>
      <w:r w:rsidRPr="00CE6DEE">
        <w:rPr>
          <w:sz w:val="28"/>
          <w:szCs w:val="28"/>
        </w:rPr>
        <w:t xml:space="preserve"> </w:t>
      </w:r>
      <w:r w:rsidRPr="00CE6DEE">
        <w:rPr>
          <w:rFonts w:ascii="Times New Roman" w:hAnsi="Times New Roman"/>
          <w:sz w:val="28"/>
          <w:szCs w:val="28"/>
        </w:rPr>
        <w:t xml:space="preserve">В случаях, предусмотренных законодательством, копии документов, должны быть нотариально заверены. </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20" w:history="1">
        <w:r w:rsidRPr="00CE6DEE">
          <w:rPr>
            <w:rFonts w:ascii="Times New Roman" w:hAnsi="Times New Roman"/>
            <w:sz w:val="28"/>
            <w:szCs w:val="28"/>
          </w:rPr>
          <w:t>Постановлением</w:t>
        </w:r>
      </w:hyperlink>
      <w:r w:rsidRPr="00CE6DEE">
        <w:rPr>
          <w:rFonts w:ascii="Times New Roman" w:hAnsi="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Заявление в электронном виде должно быть заполнено согласно представленной на Едином и региональном порталах форме.</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Днем обращения за предоставлением муниципальной услуги считается дата получения документов органом местного самоуправления. </w:t>
      </w:r>
    </w:p>
    <w:p w:rsidR="007D2A02" w:rsidRPr="00CE6DEE" w:rsidRDefault="007D2A02" w:rsidP="007D2A02">
      <w:pPr>
        <w:autoSpaceDE w:val="0"/>
        <w:autoSpaceDN w:val="0"/>
        <w:adjustRightInd w:val="0"/>
        <w:spacing w:after="0" w:line="240" w:lineRule="auto"/>
        <w:ind w:firstLine="540"/>
        <w:jc w:val="both"/>
        <w:rPr>
          <w:rFonts w:ascii="Times New Roman" w:hAnsi="Times New Roman"/>
          <w:b/>
          <w:i/>
          <w:sz w:val="28"/>
          <w:szCs w:val="28"/>
        </w:rPr>
      </w:pPr>
      <w:r w:rsidRPr="00CE6DEE">
        <w:rPr>
          <w:rFonts w:ascii="Times New Roman" w:hAnsi="Times New Roman"/>
          <w:b/>
          <w:i/>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w:t>
      </w:r>
      <w:r w:rsidRPr="00CE6DEE">
        <w:rPr>
          <w:rFonts w:ascii="Times New Roman" w:hAnsi="Times New Roman"/>
          <w:b/>
          <w:i/>
          <w:sz w:val="28"/>
          <w:szCs w:val="28"/>
        </w:rPr>
        <w:lastRenderedPageBreak/>
        <w:t>муниципальных услуг, и которые заявитель вправе представить по собственной инициативе</w:t>
      </w:r>
    </w:p>
    <w:p w:rsidR="007D2A02" w:rsidRPr="00CE6DEE"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выдача разрешения на строительство (реконструкцию) объекта капитального строительства: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а) </w:t>
      </w:r>
      <w:r w:rsidRPr="00EC0502">
        <w:rPr>
          <w:rFonts w:ascii="Times New Roman" w:hAnsi="Times New Roman"/>
          <w:sz w:val="28"/>
          <w:szCs w:val="28"/>
        </w:rPr>
        <w:t>выписка</w:t>
      </w:r>
      <w:r w:rsidRPr="00CE6DEE">
        <w:rPr>
          <w:rFonts w:ascii="Times New Roman" w:hAnsi="Times New Roman"/>
          <w:sz w:val="28"/>
          <w:szCs w:val="28"/>
        </w:rPr>
        <w:t xml:space="preserve"> из Единого г</w:t>
      </w:r>
      <w:r>
        <w:rPr>
          <w:rFonts w:ascii="Times New Roman" w:hAnsi="Times New Roman"/>
          <w:sz w:val="28"/>
          <w:szCs w:val="28"/>
        </w:rPr>
        <w:t>осударственного реестра недвижимости</w:t>
      </w:r>
      <w:r w:rsidRPr="00CE6DEE">
        <w:rPr>
          <w:rFonts w:ascii="Times New Roman" w:hAnsi="Times New Roman"/>
          <w:sz w:val="28"/>
          <w:szCs w:val="28"/>
        </w:rPr>
        <w:t>;</w:t>
      </w:r>
    </w:p>
    <w:p w:rsidR="007D2A02" w:rsidRPr="004749B5"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7A1D">
        <w:rPr>
          <w:rFonts w:ascii="Times New Roman" w:hAnsi="Times New Roman"/>
          <w:sz w:val="28"/>
          <w:szCs w:val="28"/>
          <w:highlight w:val="yellow"/>
        </w:rPr>
        <w:t>б</w:t>
      </w:r>
      <w:r w:rsidRPr="004749B5">
        <w:rPr>
          <w:rFonts w:ascii="Times New Roman" w:hAnsi="Times New Roman"/>
          <w:sz w:val="28"/>
          <w:szCs w:val="28"/>
          <w:highlight w:val="yellow"/>
        </w:rPr>
        <w:t xml:space="preserve">) </w:t>
      </w:r>
      <w:r w:rsidRPr="004749B5">
        <w:rPr>
          <w:rStyle w:val="blk"/>
          <w:rFonts w:ascii="Times New Roman" w:hAnsi="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в)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1" w:history="1">
        <w:r w:rsidRPr="00CE6DEE">
          <w:rPr>
            <w:rFonts w:ascii="Times New Roman" w:hAnsi="Times New Roman"/>
            <w:sz w:val="28"/>
            <w:szCs w:val="24"/>
          </w:rPr>
          <w:t>статьей 40</w:t>
        </w:r>
      </w:hyperlink>
      <w:r w:rsidRPr="00CE6DEE">
        <w:rPr>
          <w:rFonts w:ascii="Times New Roman" w:hAnsi="Times New Roman"/>
          <w:sz w:val="28"/>
          <w:szCs w:val="24"/>
        </w:rPr>
        <w:t xml:space="preserve"> </w:t>
      </w:r>
      <w:r w:rsidRPr="00CE6DEE">
        <w:rPr>
          <w:rFonts w:ascii="Times New Roman" w:hAnsi="Times New Roman"/>
          <w:sz w:val="28"/>
          <w:szCs w:val="28"/>
        </w:rPr>
        <w:t>Градостроительного кодекса Российской Федерации).</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г) копия свидетельства об аккредитации юридического лица, выдавшего положительное заключение негосударственной экспертизы проектной документации (если представлено заключение негосударственной экспертизы проектной документации);</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выдача разрешения на строительство для объектов индивидуального жилищного строительства:</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а) сведения из </w:t>
      </w:r>
      <w:r w:rsidRPr="002566C7">
        <w:rPr>
          <w:rFonts w:ascii="Times New Roman" w:hAnsi="Times New Roman"/>
          <w:sz w:val="28"/>
          <w:szCs w:val="28"/>
          <w:highlight w:val="yellow"/>
        </w:rPr>
        <w:t>Единого государственного реестра недвижимости;</w:t>
      </w:r>
    </w:p>
    <w:p w:rsidR="007D2A02" w:rsidRPr="00BD5B5F"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б) </w:t>
      </w:r>
      <w:r w:rsidRPr="00BD5B5F">
        <w:rPr>
          <w:rStyle w:val="blk"/>
          <w:rFonts w:ascii="Times New Roman" w:hAnsi="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7D2A02" w:rsidRPr="00CE6DEE" w:rsidRDefault="007D2A02" w:rsidP="007D2A02">
      <w:pPr>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внесение изменений в разрешение на строительство:</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а) </w:t>
      </w:r>
      <w:r>
        <w:rPr>
          <w:rFonts w:ascii="Times New Roman" w:hAnsi="Times New Roman"/>
          <w:sz w:val="28"/>
          <w:szCs w:val="28"/>
        </w:rPr>
        <w:t>в</w:t>
      </w:r>
      <w:r w:rsidRPr="00EC0502">
        <w:rPr>
          <w:rFonts w:ascii="Times New Roman" w:hAnsi="Times New Roman"/>
          <w:sz w:val="28"/>
          <w:szCs w:val="28"/>
        </w:rPr>
        <w:t>ыписка</w:t>
      </w:r>
      <w:r w:rsidRPr="00CE6DEE">
        <w:rPr>
          <w:rFonts w:ascii="Times New Roman" w:hAnsi="Times New Roman"/>
          <w:sz w:val="28"/>
          <w:szCs w:val="28"/>
        </w:rPr>
        <w:t xml:space="preserve"> из</w:t>
      </w:r>
      <w:r w:rsidRPr="0021019E">
        <w:rPr>
          <w:rFonts w:ascii="Times New Roman" w:hAnsi="Times New Roman"/>
          <w:sz w:val="28"/>
          <w:szCs w:val="28"/>
          <w:highlight w:val="yellow"/>
        </w:rPr>
        <w:t xml:space="preserve"> </w:t>
      </w:r>
      <w:r w:rsidRPr="002566C7">
        <w:rPr>
          <w:rFonts w:ascii="Times New Roman" w:hAnsi="Times New Roman"/>
          <w:sz w:val="28"/>
          <w:szCs w:val="28"/>
          <w:highlight w:val="yellow"/>
        </w:rPr>
        <w:t>Единого государственного реестра недвижимости</w:t>
      </w:r>
      <w:r w:rsidRPr="00CE6DEE">
        <w:rPr>
          <w:rFonts w:ascii="Times New Roman" w:hAnsi="Times New Roman"/>
          <w:sz w:val="28"/>
          <w:szCs w:val="28"/>
        </w:rPr>
        <w:t>;</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б) решение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г) решение о предоставлении права пользования недрами и решение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p w:rsidR="007D2A02"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lastRenderedPageBreak/>
        <w:t xml:space="preserve">Специалист </w:t>
      </w:r>
      <w:r>
        <w:rPr>
          <w:rFonts w:ascii="Times New Roman" w:hAnsi="Times New Roman"/>
          <w:sz w:val="28"/>
          <w:szCs w:val="28"/>
        </w:rPr>
        <w:t xml:space="preserve">отдела </w:t>
      </w:r>
      <w:r w:rsidRPr="00097010">
        <w:rPr>
          <w:rFonts w:ascii="Times New Roman" w:hAnsi="Times New Roman"/>
          <w:sz w:val="28"/>
          <w:szCs w:val="28"/>
          <w:highlight w:val="yellow"/>
        </w:rPr>
        <w:t>в течении трёх дней</w:t>
      </w:r>
      <w:r>
        <w:rPr>
          <w:rFonts w:ascii="Times New Roman" w:hAnsi="Times New Roman"/>
          <w:sz w:val="28"/>
          <w:szCs w:val="28"/>
        </w:rPr>
        <w:t xml:space="preserve"> </w:t>
      </w:r>
      <w:r w:rsidRPr="00CE6DEE">
        <w:rPr>
          <w:rFonts w:ascii="Times New Roman" w:hAnsi="Times New Roman"/>
          <w:sz w:val="28"/>
          <w:szCs w:val="28"/>
        </w:rPr>
        <w:t>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Особенности взаимодействия с заявителем при предоставлении муниципальной услуги</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2.8. Запрещается требовать от заявителя: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EC0502">
        <w:rPr>
          <w:rFonts w:ascii="Times New Roman" w:hAnsi="Times New Roman"/>
          <w:sz w:val="28"/>
          <w:szCs w:val="28"/>
        </w:rPr>
        <w:t>частью 6 статьи 7 Федерального</w:t>
      </w:r>
      <w:r w:rsidRPr="00CE6DEE">
        <w:rPr>
          <w:rFonts w:ascii="Times New Roman" w:hAnsi="Times New Roman"/>
          <w:sz w:val="28"/>
          <w:szCs w:val="28"/>
        </w:rPr>
        <w:t xml:space="preserve">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D2A02" w:rsidRPr="00CE6DEE" w:rsidRDefault="007D2A02" w:rsidP="007D2A02">
      <w:pPr>
        <w:autoSpaceDE w:val="0"/>
        <w:autoSpaceDN w:val="0"/>
        <w:adjustRightInd w:val="0"/>
        <w:spacing w:after="0" w:line="240" w:lineRule="auto"/>
        <w:jc w:val="center"/>
        <w:rPr>
          <w:rFonts w:ascii="Times New Roman" w:hAnsi="Times New Roman"/>
          <w:b/>
          <w:i/>
          <w:sz w:val="28"/>
          <w:szCs w:val="28"/>
        </w:rPr>
      </w:pPr>
      <w:r w:rsidRPr="00CE6DEE">
        <w:rPr>
          <w:rFonts w:ascii="Times New Roman" w:hAnsi="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7D2A02"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2.9. Основания для отказа в приеме документов, необходимых для предоставления муниципальной услуги, законодательством не предусмотрены.</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Исчерпывающий перечень оснований для приостановления или отказа в предоставлении муниципальной услуги</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lastRenderedPageBreak/>
        <w:t>2.10. Основания для приостановления предоставления муниципальной услуги законодательством не предусмотрены.</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2.11. Основанием для отказа в предоставлении муниципальной услуги, является:</w:t>
      </w:r>
    </w:p>
    <w:p w:rsidR="007D2A02" w:rsidRPr="00CE6DEE" w:rsidRDefault="007D2A02" w:rsidP="007D2A02">
      <w:pPr>
        <w:spacing w:after="0" w:line="240" w:lineRule="auto"/>
        <w:ind w:firstLine="567"/>
        <w:jc w:val="both"/>
        <w:rPr>
          <w:rFonts w:ascii="Times New Roman" w:hAnsi="Times New Roman"/>
          <w:sz w:val="28"/>
          <w:szCs w:val="28"/>
        </w:rPr>
      </w:pPr>
      <w:r w:rsidRPr="00CE6DEE">
        <w:rPr>
          <w:rFonts w:ascii="Times New Roman" w:hAnsi="Times New Roman"/>
          <w:sz w:val="28"/>
          <w:szCs w:val="28"/>
        </w:rPr>
        <w:t>отсутствие документов, перечисленных в пункте 2.6. Административного регламента, необходимых для предоставления муниципальной услуги;</w:t>
      </w:r>
    </w:p>
    <w:p w:rsidR="007D2A02" w:rsidRDefault="007D2A02" w:rsidP="007D2A02">
      <w:pPr>
        <w:tabs>
          <w:tab w:val="left" w:pos="0"/>
        </w:tabs>
        <w:autoSpaceDE w:val="0"/>
        <w:autoSpaceDN w:val="0"/>
        <w:adjustRightInd w:val="0"/>
        <w:spacing w:after="0" w:line="240" w:lineRule="auto"/>
        <w:ind w:firstLine="567"/>
        <w:jc w:val="both"/>
        <w:rPr>
          <w:rStyle w:val="blk"/>
          <w:rFonts w:ascii="Times New Roman" w:hAnsi="Times New Roman"/>
          <w:sz w:val="28"/>
          <w:szCs w:val="28"/>
        </w:rPr>
      </w:pPr>
      <w:r w:rsidRPr="00015998">
        <w:rPr>
          <w:rStyle w:val="blk"/>
          <w:rFonts w:ascii="Times New Roman" w:hAnsi="Times New Roman"/>
          <w:sz w:val="28"/>
          <w:szCs w:val="28"/>
        </w:rPr>
        <w:t>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7D2A02" w:rsidRPr="0002341E" w:rsidRDefault="007D2A02" w:rsidP="007D2A02">
      <w:pPr>
        <w:tabs>
          <w:tab w:val="left" w:pos="0"/>
        </w:tabs>
        <w:autoSpaceDE w:val="0"/>
        <w:autoSpaceDN w:val="0"/>
        <w:adjustRightInd w:val="0"/>
        <w:spacing w:after="0" w:line="240" w:lineRule="auto"/>
        <w:ind w:firstLine="567"/>
        <w:jc w:val="both"/>
        <w:rPr>
          <w:rFonts w:ascii="Times New Roman" w:hAnsi="Times New Roman"/>
          <w:sz w:val="28"/>
          <w:szCs w:val="28"/>
        </w:rPr>
      </w:pPr>
      <w:r w:rsidRPr="00015998">
        <w:rPr>
          <w:rStyle w:val="blk"/>
          <w:rFonts w:ascii="Times New Roman" w:hAnsi="Times New Roman"/>
          <w:sz w:val="28"/>
          <w:szCs w:val="28"/>
        </w:rPr>
        <w:t>несоответствии представленных документов требованиям</w:t>
      </w:r>
      <w:r w:rsidRPr="0002341E">
        <w:t xml:space="preserve"> </w:t>
      </w:r>
      <w:r w:rsidRPr="0002341E">
        <w:rPr>
          <w:rStyle w:val="blk"/>
          <w:rFonts w:ascii="Times New Roman" w:hAnsi="Times New Roman"/>
          <w:sz w:val="28"/>
          <w:szCs w:val="28"/>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7D2A02" w:rsidRPr="00CE6DEE" w:rsidRDefault="007D2A02" w:rsidP="007D2A02">
      <w:pPr>
        <w:tabs>
          <w:tab w:val="left" w:pos="0"/>
        </w:tabs>
        <w:autoSpaceDE w:val="0"/>
        <w:autoSpaceDN w:val="0"/>
        <w:adjustRightInd w:val="0"/>
        <w:spacing w:after="0" w:line="240" w:lineRule="auto"/>
        <w:ind w:firstLine="567"/>
        <w:jc w:val="both"/>
        <w:rPr>
          <w:rFonts w:ascii="Times New Roman" w:hAnsi="Times New Roman"/>
          <w:sz w:val="28"/>
        </w:rPr>
      </w:pPr>
      <w:r w:rsidRPr="00CE6DEE">
        <w:rPr>
          <w:rFonts w:ascii="Times New Roman" w:hAnsi="Times New Roman"/>
          <w:sz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объекта капитального строительства;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u w:val="single"/>
        </w:rPr>
      </w:pPr>
      <w:r w:rsidRPr="00CE6DEE">
        <w:rPr>
          <w:rFonts w:ascii="Times New Roman" w:hAnsi="Times New Roman"/>
          <w:sz w:val="28"/>
          <w:szCs w:val="28"/>
          <w:u w:val="single"/>
        </w:rPr>
        <w:t>по подуслуге - продление срока действия разрешения на строительство:</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подача заявления о продлении срока действия разрешения на строительство менее чем за 60 дней до истечения срока такого разрешения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rPr>
      </w:pPr>
      <w:r w:rsidRPr="00CE6DEE">
        <w:rPr>
          <w:rFonts w:ascii="Times New Roman" w:hAnsi="Times New Roman"/>
          <w:sz w:val="28"/>
          <w:szCs w:val="28"/>
        </w:rPr>
        <w:t>если строительство или реконструкция объекта не начаты до истечения срока подачи заявления</w:t>
      </w:r>
      <w:r w:rsidRPr="00CE6DEE">
        <w:rPr>
          <w:rFonts w:ascii="Times New Roman" w:hAnsi="Times New Roman"/>
          <w:sz w:val="28"/>
        </w:rPr>
        <w:t xml:space="preserve"> о продлении срока действия разрешения на строительство;</w:t>
      </w:r>
    </w:p>
    <w:p w:rsidR="007D2A02" w:rsidRPr="00CE6DEE" w:rsidRDefault="007D2A02" w:rsidP="007D2A02">
      <w:pPr>
        <w:spacing w:after="0" w:line="240" w:lineRule="auto"/>
        <w:ind w:firstLine="567"/>
        <w:jc w:val="both"/>
        <w:rPr>
          <w:rFonts w:ascii="Times New Roman" w:hAnsi="Times New Roman"/>
          <w:sz w:val="28"/>
          <w:szCs w:val="28"/>
          <w:u w:val="single"/>
        </w:rPr>
      </w:pPr>
      <w:r w:rsidRPr="00CE6DEE">
        <w:rPr>
          <w:rFonts w:ascii="Times New Roman" w:hAnsi="Times New Roman"/>
          <w:sz w:val="28"/>
          <w:szCs w:val="28"/>
          <w:u w:val="single"/>
        </w:rPr>
        <w:t>по подуслуге - внесение изменений в разрешение на строительство:</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пунктом 2.7. Административного регламента по соответствующей процедуре, или отсутствие правоустанавливающего документа на земельный участок, предусмотренного пунктом 2.6. Административного регламента;</w:t>
      </w:r>
    </w:p>
    <w:p w:rsidR="007D2A02" w:rsidRPr="005902F8" w:rsidRDefault="007D2A02" w:rsidP="007D2A02">
      <w:pPr>
        <w:autoSpaceDE w:val="0"/>
        <w:autoSpaceDN w:val="0"/>
        <w:adjustRightInd w:val="0"/>
        <w:spacing w:after="0" w:line="240" w:lineRule="auto"/>
        <w:ind w:firstLine="540"/>
        <w:jc w:val="both"/>
        <w:rPr>
          <w:rFonts w:ascii="Times New Roman" w:hAnsi="Times New Roman"/>
          <w:sz w:val="28"/>
          <w:szCs w:val="28"/>
        </w:rPr>
      </w:pPr>
      <w:r w:rsidRPr="005902F8">
        <w:rPr>
          <w:rFonts w:ascii="Times New Roman" w:hAnsi="Times New Roman"/>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D2A02" w:rsidRPr="005902F8" w:rsidRDefault="007D2A02" w:rsidP="007D2A02">
      <w:pPr>
        <w:autoSpaceDE w:val="0"/>
        <w:autoSpaceDN w:val="0"/>
        <w:adjustRightInd w:val="0"/>
        <w:spacing w:after="0" w:line="240" w:lineRule="auto"/>
        <w:ind w:firstLine="540"/>
        <w:jc w:val="both"/>
        <w:rPr>
          <w:rFonts w:ascii="Times New Roman" w:hAnsi="Times New Roman"/>
          <w:sz w:val="28"/>
          <w:szCs w:val="28"/>
        </w:rPr>
      </w:pPr>
      <w:r w:rsidRPr="005902F8">
        <w:rPr>
          <w:rStyle w:val="blk"/>
          <w:rFonts w:ascii="Times New Roman" w:hAnsi="Times New Roman"/>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w:t>
      </w:r>
      <w:r w:rsidRPr="005902F8">
        <w:rPr>
          <w:rStyle w:val="blk"/>
          <w:rFonts w:ascii="Times New Roman" w:hAnsi="Times New Roman"/>
          <w:sz w:val="28"/>
          <w:szCs w:val="28"/>
        </w:rPr>
        <w:lastRenderedPageBreak/>
        <w:t xml:space="preserve">в соответствии с земельным и иным законодательством Российской Федерации в случае, предусмотренном </w:t>
      </w:r>
      <w:hyperlink r:id="rId22" w:anchor="dst342" w:history="1">
        <w:r w:rsidRPr="005902F8">
          <w:rPr>
            <w:rStyle w:val="a9"/>
            <w:rFonts w:ascii="Times New Roman" w:hAnsi="Times New Roman"/>
            <w:sz w:val="28"/>
            <w:szCs w:val="28"/>
          </w:rPr>
          <w:t>частью 21.7</w:t>
        </w:r>
      </w:hyperlink>
      <w:r w:rsidRPr="005902F8">
        <w:rPr>
          <w:rStyle w:val="blk"/>
          <w:rFonts w:ascii="Times New Roman" w:hAnsi="Times New Roman"/>
          <w:sz w:val="28"/>
          <w:szCs w:val="28"/>
        </w:rPr>
        <w:t>Градостроительного кодекса Российской Федерациии.</w:t>
      </w:r>
    </w:p>
    <w:p w:rsidR="007D2A02" w:rsidRPr="005902F8" w:rsidRDefault="007D2A02" w:rsidP="007D2A02">
      <w:pPr>
        <w:spacing w:after="0" w:line="240" w:lineRule="auto"/>
        <w:ind w:firstLine="567"/>
        <w:jc w:val="both"/>
        <w:rPr>
          <w:rFonts w:ascii="Times New Roman" w:hAnsi="Times New Roman"/>
          <w:sz w:val="28"/>
        </w:rPr>
      </w:pPr>
      <w:r w:rsidRPr="005902F8">
        <w:rPr>
          <w:rFonts w:ascii="Times New Roman" w:hAnsi="Times New Roman"/>
          <w:sz w:val="28"/>
        </w:rPr>
        <w:t xml:space="preserve">Неполучение или несвоевременное получение документов, запрошенных в соответствии с </w:t>
      </w:r>
      <w:r w:rsidRPr="005902F8">
        <w:rPr>
          <w:rFonts w:ascii="Times New Roman" w:hAnsi="Times New Roman"/>
          <w:sz w:val="28"/>
          <w:szCs w:val="28"/>
        </w:rPr>
        <w:t xml:space="preserve">пунктом 2.7. </w:t>
      </w:r>
      <w:r w:rsidRPr="005902F8">
        <w:rPr>
          <w:rFonts w:ascii="Times New Roman" w:hAnsi="Times New Roman"/>
          <w:sz w:val="28"/>
        </w:rPr>
        <w:t>Административного регламента, не может являться основанием для отказа в выдаче разрешения.</w:t>
      </w:r>
    </w:p>
    <w:p w:rsidR="007D2A02" w:rsidRPr="005902F8" w:rsidRDefault="007D2A02" w:rsidP="007D2A02">
      <w:pPr>
        <w:spacing w:after="0" w:line="240" w:lineRule="auto"/>
        <w:ind w:firstLine="567"/>
        <w:jc w:val="both"/>
        <w:rPr>
          <w:rFonts w:ascii="Times New Roman" w:hAnsi="Times New Roman"/>
          <w:sz w:val="28"/>
          <w:szCs w:val="28"/>
        </w:rPr>
      </w:pPr>
      <w:r w:rsidRPr="005902F8">
        <w:rPr>
          <w:rFonts w:ascii="Times New Roman" w:hAnsi="Times New Roman"/>
          <w:sz w:val="28"/>
          <w:szCs w:val="28"/>
        </w:rPr>
        <w:t>На любой стадии административных процедур до принятия решения о выдаче разрешения на строительство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7D2A02" w:rsidRPr="005902F8" w:rsidRDefault="007D2A02" w:rsidP="007D2A02">
      <w:pPr>
        <w:spacing w:after="0" w:line="240" w:lineRule="auto"/>
        <w:ind w:firstLine="540"/>
        <w:jc w:val="both"/>
        <w:rPr>
          <w:rFonts w:ascii="Times New Roman" w:hAnsi="Times New Roman"/>
          <w:b/>
          <w:i/>
          <w:sz w:val="28"/>
          <w:szCs w:val="28"/>
        </w:rPr>
      </w:pPr>
      <w:r w:rsidRPr="005902F8">
        <w:rPr>
          <w:rFonts w:ascii="Times New Roman" w:hAnsi="Times New Roman"/>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2A02" w:rsidRPr="005902F8" w:rsidRDefault="007D2A02" w:rsidP="007D2A02">
      <w:pPr>
        <w:spacing w:after="0" w:line="240" w:lineRule="auto"/>
        <w:ind w:firstLine="540"/>
        <w:jc w:val="both"/>
        <w:rPr>
          <w:rFonts w:ascii="Times New Roman" w:hAnsi="Times New Roman"/>
          <w:sz w:val="28"/>
          <w:szCs w:val="28"/>
        </w:rPr>
      </w:pPr>
      <w:r w:rsidRPr="005902F8">
        <w:rPr>
          <w:rFonts w:ascii="Times New Roman" w:hAnsi="Times New Roman"/>
          <w:sz w:val="28"/>
          <w:szCs w:val="28"/>
        </w:rPr>
        <w:t>2.12. Для получения муниципальной услуги заявителю необходимы:</w:t>
      </w:r>
    </w:p>
    <w:p w:rsidR="007D2A02" w:rsidRPr="00520D3A" w:rsidRDefault="007D2A02" w:rsidP="007D2A02">
      <w:pPr>
        <w:spacing w:after="0" w:line="240" w:lineRule="auto"/>
        <w:ind w:firstLine="540"/>
        <w:jc w:val="both"/>
        <w:rPr>
          <w:rFonts w:ascii="Times New Roman" w:hAnsi="Times New Roman"/>
          <w:sz w:val="28"/>
          <w:szCs w:val="28"/>
          <w:u w:val="single"/>
        </w:rPr>
      </w:pPr>
      <w:r w:rsidRPr="005902F8">
        <w:rPr>
          <w:rFonts w:ascii="Times New Roman" w:hAnsi="Times New Roman"/>
          <w:sz w:val="28"/>
          <w:szCs w:val="28"/>
          <w:u w:val="single"/>
        </w:rPr>
        <w:t>по подуслуге - выдача разрешения на строительство (реконструкцию)</w:t>
      </w:r>
      <w:r w:rsidRPr="00520D3A">
        <w:rPr>
          <w:rFonts w:ascii="Times New Roman" w:hAnsi="Times New Roman"/>
          <w:sz w:val="28"/>
          <w:szCs w:val="28"/>
          <w:u w:val="single"/>
        </w:rPr>
        <w:t xml:space="preserve"> объекта капитального строительства</w:t>
      </w:r>
      <w:r>
        <w:rPr>
          <w:rFonts w:ascii="Times New Roman" w:hAnsi="Times New Roman"/>
          <w:sz w:val="28"/>
          <w:szCs w:val="28"/>
          <w:u w:val="single"/>
        </w:rPr>
        <w:t>:</w:t>
      </w:r>
    </w:p>
    <w:p w:rsidR="007D2A02" w:rsidRDefault="007D2A02" w:rsidP="007D2A02">
      <w:pPr>
        <w:spacing w:after="0" w:line="240" w:lineRule="auto"/>
        <w:ind w:firstLine="540"/>
        <w:jc w:val="both"/>
        <w:rPr>
          <w:rFonts w:ascii="Times New Roman" w:hAnsi="Times New Roman"/>
          <w:sz w:val="28"/>
          <w:szCs w:val="28"/>
        </w:rPr>
      </w:pPr>
      <w:r w:rsidRPr="00CE6DEE">
        <w:rPr>
          <w:rFonts w:ascii="Times New Roman" w:hAnsi="Times New Roman"/>
          <w:sz w:val="28"/>
          <w:szCs w:val="28"/>
        </w:rPr>
        <w:t>положительное заключение негосударственной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7D2A02" w:rsidRPr="00520D3A" w:rsidRDefault="007D2A02" w:rsidP="007D2A02">
      <w:pPr>
        <w:spacing w:after="0" w:line="240" w:lineRule="auto"/>
        <w:ind w:firstLine="540"/>
        <w:jc w:val="both"/>
        <w:rPr>
          <w:rFonts w:ascii="Times New Roman" w:hAnsi="Times New Roman"/>
          <w:sz w:val="28"/>
          <w:szCs w:val="28"/>
          <w:u w:val="single"/>
        </w:rPr>
      </w:pPr>
      <w:r w:rsidRPr="00520D3A">
        <w:rPr>
          <w:rFonts w:ascii="Times New Roman" w:hAnsi="Times New Roman"/>
          <w:sz w:val="28"/>
          <w:szCs w:val="28"/>
          <w:u w:val="single"/>
        </w:rPr>
        <w:t>по подуслуге - продление срока действия разрешения на строительство</w:t>
      </w:r>
      <w:r>
        <w:rPr>
          <w:rFonts w:ascii="Times New Roman" w:hAnsi="Times New Roman"/>
          <w:sz w:val="28"/>
          <w:szCs w:val="28"/>
          <w:u w:val="single"/>
        </w:rPr>
        <w:t>:</w:t>
      </w:r>
    </w:p>
    <w:p w:rsidR="007D2A02" w:rsidRPr="00CE6DEE" w:rsidRDefault="007D2A02" w:rsidP="007D2A02">
      <w:pPr>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договор поручительства банка за надлежащее исполнение застройщиком обязательств по передаче жилого помещения по договору </w:t>
      </w:r>
      <w:r>
        <w:rPr>
          <w:rFonts w:ascii="Times New Roman" w:hAnsi="Times New Roman"/>
          <w:sz w:val="28"/>
          <w:szCs w:val="28"/>
        </w:rPr>
        <w:t xml:space="preserve">участия в долевом строительстве или </w:t>
      </w:r>
      <w:r w:rsidRPr="00CE6DEE">
        <w:rPr>
          <w:rFonts w:ascii="Times New Roman" w:hAnsi="Times New Roman"/>
          <w:sz w:val="28"/>
          <w:szCs w:val="28"/>
        </w:rPr>
        <w:t>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Необходимые и обязательные услуги предоставляются специализированными организациями.</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D2A02" w:rsidRPr="00CE6DEE" w:rsidRDefault="007D2A02" w:rsidP="007D2A02">
      <w:pPr>
        <w:autoSpaceDE w:val="0"/>
        <w:autoSpaceDN w:val="0"/>
        <w:adjustRightInd w:val="0"/>
        <w:spacing w:after="0" w:line="240" w:lineRule="auto"/>
        <w:ind w:firstLine="709"/>
        <w:jc w:val="both"/>
        <w:rPr>
          <w:rFonts w:ascii="Times New Roman" w:hAnsi="Times New Roman"/>
          <w:sz w:val="28"/>
          <w:szCs w:val="28"/>
        </w:rPr>
      </w:pPr>
      <w:r w:rsidRPr="00CE6DEE">
        <w:rPr>
          <w:rFonts w:ascii="Times New Roman" w:hAnsi="Times New Roman"/>
          <w:sz w:val="28"/>
          <w:szCs w:val="28"/>
        </w:rPr>
        <w:lastRenderedPageBreak/>
        <w:t>2.13. Муниципальная услуга предоставляется бесплатно.</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b/>
          <w:sz w:val="28"/>
          <w:szCs w:val="28"/>
        </w:rPr>
      </w:pPr>
      <w:r w:rsidRPr="00CE6DEE">
        <w:rPr>
          <w:rFonts w:ascii="Times New Roman" w:hAnsi="Times New Roman"/>
          <w:sz w:val="28"/>
          <w:szCs w:val="28"/>
        </w:rPr>
        <w:t>2.14. Размер платы за предоставление необходимых и обязательных услуг, предусмотренных п. 2.12 настоящего Административного регламента,  устанавливается на основании договора.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w:t>
      </w:r>
    </w:p>
    <w:p w:rsidR="007D2A02" w:rsidRPr="00CE6DEE" w:rsidRDefault="007D2A02" w:rsidP="007D2A02">
      <w:pPr>
        <w:autoSpaceDE w:val="0"/>
        <w:autoSpaceDN w:val="0"/>
        <w:adjustRightInd w:val="0"/>
        <w:spacing w:after="0" w:line="240" w:lineRule="auto"/>
        <w:ind w:firstLine="540"/>
        <w:jc w:val="center"/>
        <w:outlineLvl w:val="2"/>
        <w:rPr>
          <w:rFonts w:ascii="Times New Roman" w:hAnsi="Times New Roman"/>
          <w:b/>
          <w:i/>
          <w:sz w:val="28"/>
          <w:szCs w:val="28"/>
        </w:rPr>
      </w:pPr>
      <w:r w:rsidRPr="00CE6DEE">
        <w:rPr>
          <w:rFonts w:ascii="Times New Roman" w:hAnsi="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7D2A02" w:rsidRPr="00CE6DEE" w:rsidRDefault="007D2A02" w:rsidP="007D2A02">
      <w:pPr>
        <w:spacing w:after="0" w:line="240" w:lineRule="auto"/>
        <w:ind w:firstLine="540"/>
        <w:jc w:val="both"/>
        <w:rPr>
          <w:rFonts w:ascii="Times New Roman" w:hAnsi="Times New Roman"/>
          <w:sz w:val="28"/>
          <w:szCs w:val="28"/>
        </w:rPr>
      </w:pPr>
      <w:r w:rsidRPr="00CE6DEE">
        <w:rPr>
          <w:rFonts w:ascii="Times New Roman" w:hAnsi="Times New Roman"/>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7D2A02" w:rsidRPr="00CE6DEE" w:rsidRDefault="007D2A02" w:rsidP="007D2A02">
      <w:pPr>
        <w:autoSpaceDE w:val="0"/>
        <w:autoSpaceDN w:val="0"/>
        <w:adjustRightInd w:val="0"/>
        <w:spacing w:after="0" w:line="240" w:lineRule="auto"/>
        <w:ind w:firstLine="540"/>
        <w:jc w:val="center"/>
        <w:outlineLvl w:val="2"/>
        <w:rPr>
          <w:rFonts w:ascii="Times New Roman" w:hAnsi="Times New Roman"/>
          <w:b/>
          <w:i/>
          <w:sz w:val="28"/>
          <w:szCs w:val="28"/>
        </w:rPr>
      </w:pPr>
      <w:r w:rsidRPr="00CE6DEE">
        <w:rPr>
          <w:rFonts w:ascii="Times New Roman" w:hAnsi="Times New Roman"/>
          <w:b/>
          <w:i/>
          <w:sz w:val="28"/>
          <w:szCs w:val="28"/>
        </w:rPr>
        <w:t>Срок и порядок регистрации запроса заявителя о предоставлении муниципальной услуги</w:t>
      </w:r>
    </w:p>
    <w:p w:rsidR="007D2A02" w:rsidRPr="00CE6DEE" w:rsidRDefault="007D2A02" w:rsidP="007D2A02">
      <w:pPr>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2.16. Заявление о предоставлении муниципальной услуги регистрируется в </w:t>
      </w:r>
      <w:r w:rsidRPr="00797DAA">
        <w:rPr>
          <w:rFonts w:ascii="Times New Roman" w:hAnsi="Times New Roman"/>
          <w:sz w:val="28"/>
          <w:szCs w:val="28"/>
          <w:highlight w:val="yellow"/>
        </w:rPr>
        <w:t>течение одного рабочего дня</w:t>
      </w:r>
      <w:r w:rsidRPr="00CE6DEE">
        <w:rPr>
          <w:rFonts w:ascii="Times New Roman" w:hAnsi="Times New Roman"/>
          <w:sz w:val="28"/>
          <w:szCs w:val="28"/>
        </w:rPr>
        <w:t xml:space="preserve"> с момента поступления в подразделение.</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7D2A02" w:rsidRPr="00CE6DEE" w:rsidRDefault="007D2A02" w:rsidP="007D2A02">
      <w:pPr>
        <w:autoSpaceDE w:val="0"/>
        <w:autoSpaceDN w:val="0"/>
        <w:adjustRightInd w:val="0"/>
        <w:spacing w:after="0" w:line="240" w:lineRule="auto"/>
        <w:ind w:firstLine="540"/>
        <w:jc w:val="center"/>
        <w:outlineLvl w:val="2"/>
        <w:rPr>
          <w:rFonts w:ascii="Times New Roman" w:hAnsi="Times New Roman"/>
          <w:b/>
          <w:i/>
          <w:sz w:val="28"/>
          <w:szCs w:val="28"/>
        </w:rPr>
      </w:pPr>
      <w:r w:rsidRPr="00CE6DEE">
        <w:rPr>
          <w:rFonts w:ascii="Times New Roman" w:hAnsi="Times New Roman"/>
          <w:b/>
          <w:i/>
          <w:sz w:val="28"/>
          <w:szCs w:val="28"/>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lastRenderedPageBreak/>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На стенде размещается следующая информация:</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основные положения законодательства, касающиеся порядка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перечень и формы документов, необходимых для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перечень оснований для отказа в предоставлении муниципальной услуги;</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2A02" w:rsidRPr="00CE6DEE" w:rsidRDefault="007D2A02" w:rsidP="007D2A02">
      <w:pPr>
        <w:autoSpaceDE w:val="0"/>
        <w:autoSpaceDN w:val="0"/>
        <w:adjustRightInd w:val="0"/>
        <w:spacing w:after="0" w:line="240" w:lineRule="auto"/>
        <w:ind w:firstLine="540"/>
        <w:jc w:val="both"/>
        <w:outlineLvl w:val="2"/>
        <w:rPr>
          <w:rFonts w:ascii="Times New Roman" w:hAnsi="Times New Roman"/>
          <w:sz w:val="28"/>
          <w:szCs w:val="28"/>
        </w:rPr>
      </w:pPr>
      <w:r w:rsidRPr="00CE6DEE">
        <w:rPr>
          <w:rFonts w:ascii="Times New Roman" w:hAnsi="Times New Roman"/>
          <w:sz w:val="28"/>
          <w:szCs w:val="28"/>
        </w:rPr>
        <w:t>перечень МФЦ (с указанием контактной информации), через которые может быть подано заявление.</w:t>
      </w:r>
    </w:p>
    <w:p w:rsidR="007D2A02" w:rsidRPr="00CE6DEE" w:rsidRDefault="007D2A02" w:rsidP="007D2A02">
      <w:pPr>
        <w:autoSpaceDE w:val="0"/>
        <w:autoSpaceDN w:val="0"/>
        <w:adjustRightInd w:val="0"/>
        <w:spacing w:after="0" w:line="240" w:lineRule="auto"/>
        <w:ind w:firstLine="540"/>
        <w:jc w:val="center"/>
        <w:outlineLvl w:val="2"/>
        <w:rPr>
          <w:rFonts w:ascii="Times New Roman" w:hAnsi="Times New Roman"/>
          <w:b/>
          <w:i/>
          <w:sz w:val="28"/>
          <w:szCs w:val="28"/>
        </w:rPr>
      </w:pPr>
      <w:r w:rsidRPr="00CE6DEE">
        <w:rPr>
          <w:rFonts w:ascii="Times New Roman" w:hAnsi="Times New Roman"/>
          <w:b/>
          <w:i/>
          <w:sz w:val="28"/>
          <w:szCs w:val="28"/>
        </w:rPr>
        <w:t>Показатели доступности и качества муниципальной услуги</w:t>
      </w:r>
    </w:p>
    <w:p w:rsidR="007D2A02" w:rsidRPr="00CE6DEE" w:rsidRDefault="007D2A02" w:rsidP="007D2A02">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sz w:val="28"/>
          <w:szCs w:val="28"/>
        </w:rPr>
        <w:t xml:space="preserve">2.18. </w:t>
      </w:r>
      <w:r w:rsidRPr="00CE6DEE">
        <w:rPr>
          <w:rFonts w:ascii="Times New Roman" w:eastAsiaTheme="minorHAnsi" w:hAnsi="Times New Roman" w:cs="Times New Roman"/>
          <w:sz w:val="28"/>
          <w:szCs w:val="28"/>
          <w:lang w:eastAsia="en-US"/>
        </w:rPr>
        <w:t>Показателями доступности предоставления муниципальной услуги являются: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наличие возможности получения муниципальной услуги в электронном виде и через МФЦ;</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ab/>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lastRenderedPageBreak/>
        <w:t>2.19. Качество предоставления муниципальной услуги характеризуется отсутствием:</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нарушений сроков предоставления муниципальной услуги и выполнения административных процедур.</w:t>
      </w:r>
    </w:p>
    <w:p w:rsidR="007D2A02" w:rsidRPr="006C6121" w:rsidRDefault="007D2A02" w:rsidP="007D2A02">
      <w:pPr>
        <w:spacing w:after="0" w:line="240" w:lineRule="auto"/>
        <w:ind w:firstLine="540"/>
        <w:jc w:val="center"/>
        <w:rPr>
          <w:rFonts w:ascii="Times New Roman" w:hAnsi="Times New Roman"/>
          <w:b/>
          <w:i/>
          <w:sz w:val="28"/>
          <w:szCs w:val="28"/>
          <w:u w:val="double"/>
        </w:rPr>
      </w:pPr>
      <w:r w:rsidRPr="00CE6DEE">
        <w:rPr>
          <w:rFonts w:ascii="Times New Roman" w:hAnsi="Times New Roman"/>
          <w:b/>
          <w:i/>
          <w:sz w:val="28"/>
          <w:szCs w:val="28"/>
        </w:rPr>
        <w:t xml:space="preserve">Требования, учитывающие особенности предоставления муниципальной услуги в электронной форме и </w:t>
      </w:r>
      <w:r w:rsidRPr="00EC0502">
        <w:rPr>
          <w:rFonts w:ascii="Times New Roman" w:hAnsi="Times New Roman"/>
          <w:b/>
          <w:i/>
          <w:sz w:val="28"/>
          <w:szCs w:val="28"/>
        </w:rPr>
        <w:t>МФЦ</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 xml:space="preserve">2.20. При предоставления муниципальной услуги в электронной форме для заявителей обеспечивается: </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возможность осуществления с использованием Единого и регионального порталов мониторинга хода предоставления муниципальной услуги чере</w:t>
      </w:r>
      <w:r>
        <w:rPr>
          <w:rFonts w:ascii="Times New Roman" w:hAnsi="Times New Roman"/>
          <w:sz w:val="28"/>
          <w:szCs w:val="28"/>
        </w:rPr>
        <w:t>з «Личный кабинет пользователя»</w:t>
      </w:r>
      <w:r w:rsidRPr="00CE6DEE">
        <w:rPr>
          <w:rFonts w:ascii="Times New Roman" w:hAnsi="Times New Roman"/>
          <w:sz w:val="28"/>
          <w:szCs w:val="28"/>
        </w:rPr>
        <w:t>.</w:t>
      </w:r>
    </w:p>
    <w:p w:rsidR="007D2A02" w:rsidRPr="00CE6DEE" w:rsidRDefault="007D2A02" w:rsidP="007D2A02">
      <w:pPr>
        <w:autoSpaceDE w:val="0"/>
        <w:autoSpaceDN w:val="0"/>
        <w:spacing w:after="0" w:line="240" w:lineRule="auto"/>
        <w:ind w:firstLine="567"/>
        <w:jc w:val="both"/>
        <w:rPr>
          <w:rFonts w:ascii="Times New Roman" w:hAnsi="Times New Roman"/>
          <w:sz w:val="28"/>
          <w:szCs w:val="28"/>
        </w:rPr>
      </w:pPr>
      <w:r w:rsidRPr="00CE6DEE">
        <w:rPr>
          <w:rFonts w:ascii="Times New Roman" w:hAnsi="Times New Roman"/>
          <w:sz w:val="28"/>
          <w:szCs w:val="28"/>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
    <w:p w:rsidR="007D2A02" w:rsidRPr="00CE6DEE" w:rsidRDefault="007D2A02" w:rsidP="007D2A02">
      <w:pPr>
        <w:autoSpaceDE w:val="0"/>
        <w:autoSpaceDN w:val="0"/>
        <w:adjustRightInd w:val="0"/>
        <w:spacing w:after="0" w:line="240" w:lineRule="auto"/>
        <w:ind w:firstLine="567"/>
        <w:jc w:val="both"/>
        <w:rPr>
          <w:rFonts w:ascii="Times New Roman" w:hAnsi="Times New Roman"/>
          <w:sz w:val="28"/>
          <w:szCs w:val="28"/>
        </w:rPr>
      </w:pPr>
      <w:r w:rsidRPr="00CE6DEE">
        <w:rPr>
          <w:rFonts w:ascii="Times New Roman" w:hAnsi="Times New Roman"/>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7D2A02" w:rsidRPr="00EC050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EC0502">
        <w:rPr>
          <w:rFonts w:ascii="Times New Roman" w:hAnsi="Times New Roman"/>
          <w:sz w:val="28"/>
          <w:szCs w:val="28"/>
        </w:rPr>
        <w:t xml:space="preserve">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w:t>
      </w:r>
      <w:r w:rsidRPr="00EC0502">
        <w:rPr>
          <w:rFonts w:ascii="Times New Roman" w:hAnsi="Times New Roman"/>
          <w:sz w:val="28"/>
          <w:szCs w:val="28"/>
        </w:rPr>
        <w:lastRenderedPageBreak/>
        <w:t>муниципальной услуги через МФЦ с учетом принципа экстерриториальности определяется Соглашением о взаимодействии.</w:t>
      </w:r>
    </w:p>
    <w:p w:rsidR="007D2A02" w:rsidRPr="00CE6DEE" w:rsidRDefault="007D2A02" w:rsidP="007D2A02">
      <w:pPr>
        <w:autoSpaceDE w:val="0"/>
        <w:autoSpaceDN w:val="0"/>
        <w:adjustRightInd w:val="0"/>
        <w:spacing w:after="0" w:line="240" w:lineRule="auto"/>
        <w:ind w:firstLine="708"/>
        <w:jc w:val="center"/>
        <w:outlineLvl w:val="1"/>
        <w:rPr>
          <w:rFonts w:ascii="Times New Roman" w:hAnsi="Times New Roman"/>
          <w:b/>
          <w:sz w:val="28"/>
          <w:szCs w:val="24"/>
        </w:rPr>
      </w:pPr>
      <w:r w:rsidRPr="00CE6DEE">
        <w:rPr>
          <w:rFonts w:ascii="Times New Roman" w:hAnsi="Times New Roman"/>
          <w:b/>
          <w:sz w:val="28"/>
          <w:szCs w:val="24"/>
          <w:lang w:val="en-US"/>
        </w:rPr>
        <w:t>III</w:t>
      </w:r>
      <w:r w:rsidRPr="00CE6DEE">
        <w:rPr>
          <w:rFonts w:ascii="Times New Roman" w:hAnsi="Times New Roman"/>
          <w:b/>
          <w:sz w:val="28"/>
          <w:szCs w:val="24"/>
        </w:rPr>
        <w:t>. Состав, последовательность и сроки выполнения административных процедур, требования к порядку их выполнения</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8"/>
          <w:szCs w:val="28"/>
        </w:rPr>
      </w:pPr>
      <w:r w:rsidRPr="00CE6DEE">
        <w:rPr>
          <w:rFonts w:ascii="Times New Roman" w:hAnsi="Times New Roman"/>
          <w:b/>
          <w:i/>
          <w:sz w:val="28"/>
          <w:szCs w:val="28"/>
        </w:rPr>
        <w:t>Исчерпывающий перечень административных процедур</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CE6DEE">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CE6DEE">
        <w:rPr>
          <w:rFonts w:ascii="Times New Roman" w:hAnsi="Times New Roman"/>
          <w:sz w:val="28"/>
          <w:szCs w:val="28"/>
        </w:rPr>
        <w:t>прием, регистрация заявления и документов;</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CE6DEE">
        <w:rPr>
          <w:rFonts w:ascii="Times New Roman" w:hAnsi="Times New Roman"/>
          <w:sz w:val="28"/>
          <w:szCs w:val="28"/>
        </w:rPr>
        <w:t>формирование и направление межведомственных запросов в органы власти (организации), участвующие в предоставлении услуги;</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CE6DEE">
        <w:rPr>
          <w:rFonts w:ascii="Times New Roman" w:hAnsi="Times New Roman"/>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7D2A02" w:rsidRPr="00CE6DEE"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CE6DEE">
        <w:rPr>
          <w:rFonts w:ascii="Times New Roman" w:hAnsi="Times New Roman"/>
          <w:sz w:val="28"/>
          <w:szCs w:val="28"/>
        </w:rPr>
        <w:t>выдача (направление) заявителю результата предоставления муниципальной услуги или отказа в предоставлении муниципальной услуги.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Последовательность административных процедур при предоставлении муниципальной услуги указана в блок-схеме в </w:t>
      </w:r>
      <w:hyperlink r:id="rId23" w:history="1">
        <w:r w:rsidRPr="00CE6DEE">
          <w:rPr>
            <w:rFonts w:ascii="Times New Roman" w:hAnsi="Times New Roman"/>
            <w:sz w:val="28"/>
            <w:szCs w:val="28"/>
          </w:rPr>
          <w:t>приложении №</w:t>
        </w:r>
      </w:hyperlink>
      <w:r w:rsidRPr="00CE6DEE">
        <w:rPr>
          <w:rFonts w:ascii="Times New Roman" w:hAnsi="Times New Roman"/>
          <w:sz w:val="28"/>
          <w:szCs w:val="28"/>
        </w:rPr>
        <w:t> </w:t>
      </w:r>
      <w:r>
        <w:rPr>
          <w:rFonts w:ascii="Times New Roman" w:hAnsi="Times New Roman"/>
          <w:sz w:val="28"/>
          <w:szCs w:val="28"/>
        </w:rPr>
        <w:t>7</w:t>
      </w:r>
      <w:r w:rsidRPr="00CE6DEE">
        <w:rPr>
          <w:rFonts w:ascii="Times New Roman" w:hAnsi="Times New Roman"/>
          <w:sz w:val="28"/>
          <w:szCs w:val="28"/>
        </w:rPr>
        <w:t xml:space="preserve"> Административного регламента.</w:t>
      </w:r>
    </w:p>
    <w:p w:rsidR="007D2A02" w:rsidRPr="00CE6DEE"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CE6DEE">
        <w:rPr>
          <w:rFonts w:ascii="Times New Roman" w:hAnsi="Times New Roman"/>
          <w:b/>
          <w:i/>
          <w:sz w:val="28"/>
          <w:szCs w:val="28"/>
        </w:rPr>
        <w:t>Прием, регистрация заявления и документов</w:t>
      </w:r>
    </w:p>
    <w:p w:rsidR="007D2A02" w:rsidRPr="00EB2B64" w:rsidRDefault="007D2A02" w:rsidP="007D2A02">
      <w:pPr>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 xml:space="preserve">3.2. Основанием для начала административной процедуры является поступление в подразделение заявление с приложением документов, предусмотренных </w:t>
      </w:r>
      <w:r w:rsidRPr="00EB2B64">
        <w:rPr>
          <w:rFonts w:ascii="Times New Roman" w:hAnsi="Times New Roman"/>
          <w:sz w:val="28"/>
          <w:szCs w:val="28"/>
        </w:rPr>
        <w:t>пунктом. 2.6.</w:t>
      </w:r>
      <w:r w:rsidRPr="00EB2B64">
        <w:rPr>
          <w:rFonts w:ascii="Times New Roman" w:hAnsi="Times New Roman"/>
          <w:b/>
          <w:sz w:val="28"/>
          <w:szCs w:val="28"/>
        </w:rPr>
        <w:t xml:space="preserve"> </w:t>
      </w:r>
      <w:r w:rsidRPr="00EB2B64">
        <w:rPr>
          <w:rFonts w:ascii="Times New Roman" w:hAnsi="Times New Roman"/>
          <w:sz w:val="28"/>
          <w:szCs w:val="28"/>
        </w:rPr>
        <w:t>Административного регламента,</w:t>
      </w:r>
      <w:r w:rsidRPr="00EB2B64">
        <w:rPr>
          <w:rFonts w:ascii="Times New Roman" w:hAnsi="Times New Roman"/>
          <w:color w:val="000000"/>
          <w:sz w:val="28"/>
          <w:szCs w:val="28"/>
        </w:rPr>
        <w:t xml:space="preserve"> одним из следующих способов:</w:t>
      </w:r>
    </w:p>
    <w:p w:rsidR="007D2A02" w:rsidRPr="00EB2B64" w:rsidRDefault="007D2A02" w:rsidP="007D2A02">
      <w:pPr>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 xml:space="preserve">посредством личного обращения заявителя </w:t>
      </w:r>
      <w:r w:rsidRPr="00EB2B64">
        <w:rPr>
          <w:rFonts w:ascii="Times New Roman" w:hAnsi="Times New Roman"/>
          <w:sz w:val="28"/>
          <w:szCs w:val="28"/>
        </w:rPr>
        <w:t xml:space="preserve">(представителя заявителя) </w:t>
      </w:r>
      <w:r w:rsidRPr="00EB2B64">
        <w:rPr>
          <w:rFonts w:ascii="Times New Roman" w:hAnsi="Times New Roman"/>
          <w:color w:val="000000"/>
          <w:sz w:val="28"/>
          <w:szCs w:val="28"/>
        </w:rPr>
        <w:t>в подразделение;</w:t>
      </w:r>
    </w:p>
    <w:p w:rsidR="007D2A02" w:rsidRPr="00EB2B64" w:rsidRDefault="007D2A02" w:rsidP="007D2A02">
      <w:pPr>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 xml:space="preserve">посредством личного обращения заявителя </w:t>
      </w:r>
      <w:r w:rsidRPr="00EB2B64">
        <w:rPr>
          <w:rFonts w:ascii="Times New Roman" w:hAnsi="Times New Roman"/>
          <w:sz w:val="28"/>
          <w:szCs w:val="28"/>
        </w:rPr>
        <w:t xml:space="preserve">(представителя заявителя) </w:t>
      </w:r>
      <w:r w:rsidRPr="00EB2B64">
        <w:rPr>
          <w:rFonts w:ascii="Times New Roman" w:hAnsi="Times New Roman"/>
          <w:color w:val="000000"/>
          <w:sz w:val="28"/>
          <w:szCs w:val="28"/>
        </w:rPr>
        <w:t>в МФЦ;</w:t>
      </w:r>
    </w:p>
    <w:p w:rsidR="007D2A02" w:rsidRPr="00EB2B64" w:rsidRDefault="007D2A02" w:rsidP="007D2A02">
      <w:pPr>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посредством почтового отправления;</w:t>
      </w:r>
    </w:p>
    <w:p w:rsidR="007D2A02" w:rsidRPr="00EB2B64" w:rsidRDefault="007D2A02" w:rsidP="007D2A02">
      <w:pPr>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 xml:space="preserve">посредством направления в электронном виде через </w:t>
      </w:r>
      <w:r w:rsidRPr="00EB2B64">
        <w:rPr>
          <w:rFonts w:ascii="Times New Roman" w:hAnsi="Times New Roman"/>
          <w:sz w:val="28"/>
          <w:szCs w:val="28"/>
        </w:rPr>
        <w:t>Единый и региональный порталы</w:t>
      </w:r>
      <w:r w:rsidRPr="00EB2B64">
        <w:rPr>
          <w:rFonts w:ascii="Times New Roman" w:hAnsi="Times New Roman"/>
          <w:color w:val="000000"/>
          <w:sz w:val="28"/>
          <w:szCs w:val="28"/>
        </w:rPr>
        <w:t>.</w:t>
      </w:r>
    </w:p>
    <w:p w:rsidR="007D2A02" w:rsidRPr="00EB2B64" w:rsidRDefault="007D2A02" w:rsidP="007D2A02">
      <w:pPr>
        <w:autoSpaceDE w:val="0"/>
        <w:autoSpaceDN w:val="0"/>
        <w:adjustRightInd w:val="0"/>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 xml:space="preserve">Заявление и прилагаемые к нему документы подлежат регистрации специалистом, ответственным за прием и регистрацию документов, в соответствии </w:t>
      </w:r>
      <w:r w:rsidRPr="00980566">
        <w:rPr>
          <w:rFonts w:ascii="Times New Roman" w:hAnsi="Times New Roman"/>
          <w:color w:val="000000"/>
          <w:sz w:val="28"/>
          <w:szCs w:val="28"/>
        </w:rPr>
        <w:t>с Инструкцией по делопроизводству администрации Озинского муниципального района</w:t>
      </w:r>
      <w:r w:rsidRPr="00980566">
        <w:rPr>
          <w:rFonts w:ascii="Times New Roman" w:hAnsi="Times New Roman"/>
          <w:sz w:val="28"/>
          <w:szCs w:val="28"/>
        </w:rPr>
        <w:t>.</w:t>
      </w:r>
    </w:p>
    <w:p w:rsidR="007D2A02" w:rsidRPr="00EB2B64" w:rsidRDefault="007D2A02" w:rsidP="007D2A02">
      <w:pPr>
        <w:autoSpaceDE w:val="0"/>
        <w:autoSpaceDN w:val="0"/>
        <w:adjustRightInd w:val="0"/>
        <w:spacing w:after="0" w:line="240" w:lineRule="auto"/>
        <w:ind w:firstLine="567"/>
        <w:jc w:val="both"/>
        <w:rPr>
          <w:rFonts w:ascii="Times New Roman" w:hAnsi="Times New Roman"/>
          <w:color w:val="000000"/>
          <w:sz w:val="28"/>
          <w:szCs w:val="28"/>
        </w:rPr>
      </w:pPr>
      <w:r w:rsidRPr="00EB2B64">
        <w:rPr>
          <w:rFonts w:ascii="Times New Roman" w:hAnsi="Times New Roman"/>
          <w:color w:val="000000"/>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7D2A02" w:rsidRPr="00EB2B64" w:rsidRDefault="007D2A02" w:rsidP="007D2A02">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С</w:t>
      </w:r>
      <w:r w:rsidRPr="00EB2B64">
        <w:rPr>
          <w:rFonts w:ascii="Times New Roman" w:hAnsi="Times New Roman" w:cs="Times New Roman"/>
          <w:color w:val="000000"/>
          <w:sz w:val="28"/>
          <w:szCs w:val="28"/>
        </w:rPr>
        <w:t xml:space="preserve">пециалист, ответственный за прием и регистрацию документов, регистрирует заявление и выдает (направляет) </w:t>
      </w:r>
      <w:r w:rsidRPr="00EB2B64">
        <w:rPr>
          <w:rFonts w:ascii="Times New Roman" w:eastAsiaTheme="minorHAnsi" w:hAnsi="Times New Roman" w:cs="Times New Roman"/>
          <w:sz w:val="28"/>
          <w:szCs w:val="28"/>
          <w:lang w:eastAsia="en-US"/>
        </w:rPr>
        <w:t xml:space="preserve">заявителю расписку в получении документов с указанием их перечня и даты получения </w:t>
      </w:r>
      <w:r w:rsidRPr="00EB2B64">
        <w:rPr>
          <w:rFonts w:ascii="Times New Roman" w:hAnsi="Times New Roman" w:cs="Times New Roman"/>
          <w:color w:val="000000"/>
          <w:sz w:val="28"/>
          <w:szCs w:val="28"/>
        </w:rPr>
        <w:t xml:space="preserve">(приложение № </w:t>
      </w:r>
      <w:r>
        <w:rPr>
          <w:rFonts w:ascii="Times New Roman" w:hAnsi="Times New Roman" w:cs="Times New Roman"/>
          <w:color w:val="000000"/>
          <w:sz w:val="28"/>
          <w:szCs w:val="28"/>
        </w:rPr>
        <w:t>5</w:t>
      </w:r>
      <w:r w:rsidRPr="00EB2B64">
        <w:rPr>
          <w:rFonts w:ascii="Times New Roman" w:hAnsi="Times New Roman" w:cs="Times New Roman"/>
          <w:color w:val="000000"/>
          <w:sz w:val="28"/>
          <w:szCs w:val="28"/>
        </w:rPr>
        <w:t xml:space="preserve"> Административного регламента)</w:t>
      </w:r>
      <w:r w:rsidRPr="00EB2B64">
        <w:rPr>
          <w:rFonts w:ascii="Times New Roman" w:eastAsiaTheme="minorHAnsi" w:hAnsi="Times New Roman" w:cs="Times New Roman"/>
          <w:sz w:val="28"/>
          <w:szCs w:val="28"/>
          <w:lang w:eastAsia="en-US"/>
        </w:rPr>
        <w:t>.</w:t>
      </w:r>
    </w:p>
    <w:p w:rsidR="007D2A02" w:rsidRPr="00EB2B64" w:rsidRDefault="007D2A02" w:rsidP="007D2A02">
      <w:pPr>
        <w:pStyle w:val="ConsPlusNormal"/>
        <w:ind w:firstLine="540"/>
        <w:jc w:val="both"/>
        <w:rPr>
          <w:rFonts w:ascii="Times New Roman" w:eastAsiaTheme="minorHAnsi" w:hAnsi="Times New Roman" w:cs="Times New Roman"/>
          <w:sz w:val="28"/>
          <w:szCs w:val="28"/>
          <w:lang w:eastAsia="en-US"/>
        </w:rPr>
      </w:pPr>
      <w:r w:rsidRPr="00EB2B64">
        <w:rPr>
          <w:rFonts w:ascii="Times New Roman" w:eastAsiaTheme="minorHAnsi" w:hAnsi="Times New Roman" w:cs="Times New Roman"/>
          <w:sz w:val="28"/>
          <w:szCs w:val="28"/>
          <w:lang w:eastAsia="en-US"/>
        </w:rPr>
        <w:t xml:space="preserve">Если заявление и документы, указанные в пунктах </w:t>
      </w:r>
      <w:r w:rsidRPr="00EB2B64">
        <w:rPr>
          <w:rFonts w:ascii="Times New Roman" w:hAnsi="Times New Roman" w:cs="Times New Roman"/>
          <w:sz w:val="28"/>
          <w:szCs w:val="28"/>
        </w:rPr>
        <w:t>2.6 и 2.7 Административного регламента</w:t>
      </w:r>
      <w:r w:rsidRPr="00EB2B64">
        <w:rPr>
          <w:rFonts w:ascii="Times New Roman" w:eastAsiaTheme="minorHAnsi" w:hAnsi="Times New Roman" w:cs="Times New Roman"/>
          <w:sz w:val="28"/>
          <w:szCs w:val="28"/>
          <w:lang w:eastAsia="en-US"/>
        </w:rPr>
        <w:t>, представляются заявителем (представителем заявителя) в подразделение лично, с</w:t>
      </w:r>
      <w:r w:rsidRPr="00EB2B64">
        <w:rPr>
          <w:rFonts w:ascii="Times New Roman" w:hAnsi="Times New Roman" w:cs="Times New Roman"/>
          <w:color w:val="000000"/>
          <w:sz w:val="28"/>
          <w:szCs w:val="28"/>
        </w:rPr>
        <w:t>пециалист, ответственный за прием и регистрацию документов</w:t>
      </w:r>
      <w:r w:rsidRPr="00EB2B64">
        <w:rPr>
          <w:rFonts w:ascii="Times New Roman" w:eastAsiaTheme="minorHAnsi" w:hAnsi="Times New Roman" w:cs="Times New Roman"/>
          <w:sz w:val="28"/>
          <w:szCs w:val="28"/>
          <w:lang w:eastAsia="en-US"/>
        </w:rPr>
        <w:t xml:space="preserve"> выдает заявителю </w:t>
      </w:r>
      <w:r w:rsidRPr="00EB2B64">
        <w:rPr>
          <w:rFonts w:ascii="Times New Roman" w:eastAsiaTheme="minorHAnsi" w:hAnsi="Times New Roman" w:cs="Times New Roman"/>
          <w:sz w:val="28"/>
          <w:szCs w:val="28"/>
          <w:lang w:eastAsia="en-US"/>
        </w:rPr>
        <w:lastRenderedPageBreak/>
        <w:t>(представителю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7D2A02" w:rsidRPr="00EB2B64" w:rsidRDefault="007D2A02" w:rsidP="007D2A02">
      <w:pPr>
        <w:pStyle w:val="ConsPlusNormal"/>
        <w:ind w:firstLine="540"/>
        <w:jc w:val="both"/>
        <w:rPr>
          <w:rFonts w:ascii="Times New Roman" w:eastAsiaTheme="minorHAnsi" w:hAnsi="Times New Roman" w:cs="Times New Roman"/>
          <w:sz w:val="28"/>
          <w:szCs w:val="28"/>
          <w:lang w:eastAsia="en-US"/>
        </w:rPr>
      </w:pPr>
      <w:r w:rsidRPr="00EB2B64">
        <w:rPr>
          <w:rFonts w:ascii="Times New Roman" w:eastAsiaTheme="minorHAnsi" w:hAnsi="Times New Roman" w:cs="Times New Roman"/>
          <w:sz w:val="28"/>
          <w:szCs w:val="28"/>
          <w:lang w:eastAsia="en-US"/>
        </w:rPr>
        <w:t xml:space="preserve">В случае если заявление и документы, указанные в пунктах </w:t>
      </w:r>
      <w:r w:rsidRPr="00EB2B64">
        <w:rPr>
          <w:rFonts w:ascii="Times New Roman" w:hAnsi="Times New Roman" w:cs="Times New Roman"/>
          <w:sz w:val="28"/>
          <w:szCs w:val="28"/>
        </w:rPr>
        <w:t>2.6 и 2.7 Административного регламента</w:t>
      </w:r>
      <w:r w:rsidRPr="00EB2B64">
        <w:rPr>
          <w:rFonts w:ascii="Times New Roman" w:eastAsiaTheme="minorHAnsi" w:hAnsi="Times New Roman" w:cs="Times New Roman"/>
          <w:sz w:val="28"/>
          <w:szCs w:val="28"/>
          <w:lang w:eastAsia="en-US"/>
        </w:rPr>
        <w:t xml:space="preserve">, представлены в подразделение посредством почтового отправления, расписка </w:t>
      </w:r>
      <w:r w:rsidRPr="00171409">
        <w:rPr>
          <w:rFonts w:ascii="Times New Roman" w:eastAsiaTheme="minorHAnsi" w:hAnsi="Times New Roman" w:cs="Times New Roman"/>
          <w:sz w:val="28"/>
          <w:szCs w:val="28"/>
          <w:lang w:eastAsia="en-US"/>
        </w:rPr>
        <w:t>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7D2A02" w:rsidRPr="00EB2B64" w:rsidRDefault="007D2A02" w:rsidP="007D2A02">
      <w:pPr>
        <w:pStyle w:val="ConsPlusNormal"/>
        <w:ind w:firstLine="540"/>
        <w:jc w:val="both"/>
        <w:rPr>
          <w:rFonts w:ascii="Times New Roman" w:eastAsiaTheme="minorHAnsi" w:hAnsi="Times New Roman" w:cs="Times New Roman"/>
          <w:sz w:val="28"/>
          <w:szCs w:val="28"/>
          <w:lang w:eastAsia="en-US"/>
        </w:rPr>
      </w:pPr>
      <w:r w:rsidRPr="00EB2B64">
        <w:rPr>
          <w:rFonts w:ascii="Times New Roman" w:eastAsiaTheme="minorHAnsi" w:hAnsi="Times New Roman" w:cs="Times New Roman"/>
          <w:sz w:val="28"/>
          <w:szCs w:val="28"/>
          <w:lang w:eastAsia="en-US"/>
        </w:rPr>
        <w:t xml:space="preserve">Получение заявления и документов, указанных в пунктах </w:t>
      </w:r>
      <w:r w:rsidRPr="00EB2B64">
        <w:rPr>
          <w:rFonts w:ascii="Times New Roman" w:hAnsi="Times New Roman" w:cs="Times New Roman"/>
          <w:sz w:val="28"/>
          <w:szCs w:val="28"/>
        </w:rPr>
        <w:t>2.6 и 2.7 Административного регламента</w:t>
      </w:r>
      <w:r w:rsidRPr="00EB2B64">
        <w:rPr>
          <w:rFonts w:ascii="Times New Roman" w:eastAsiaTheme="minorHAnsi" w:hAnsi="Times New Roman" w:cs="Times New Roman"/>
          <w:sz w:val="28"/>
          <w:szCs w:val="28"/>
          <w:lang w:eastAsia="en-US"/>
        </w:rPr>
        <w:t xml:space="preserve">,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Сообщение направляется по указанному в заявлении адресу электронной почты или в личный кабинет заявителя (представителя заявителя) </w:t>
      </w:r>
      <w:r>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w:t>
      </w:r>
      <w:r w:rsidRPr="00814B51">
        <w:rPr>
          <w:rFonts w:ascii="Times New Roman" w:hAnsi="Times New Roman" w:cs="Times New Roman"/>
          <w:sz w:val="28"/>
          <w:szCs w:val="28"/>
        </w:rPr>
        <w:t xml:space="preserve"> </w:t>
      </w:r>
      <w:r w:rsidRPr="00EB2B64">
        <w:rPr>
          <w:rFonts w:ascii="Times New Roman" w:eastAsiaTheme="minorHAnsi" w:hAnsi="Times New Roman" w:cs="Times New Roman"/>
          <w:sz w:val="28"/>
          <w:szCs w:val="28"/>
          <w:lang w:eastAsia="en-US"/>
        </w:rPr>
        <w:t>Сообщение направляется не позднее рабочего дня, следующего за днем поступления заявления в подразделение.</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EB2B64">
        <w:rPr>
          <w:rFonts w:ascii="Times New Roman" w:hAnsi="Times New Roman"/>
          <w:sz w:val="28"/>
          <w:szCs w:val="28"/>
        </w:rPr>
        <w:t>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w:t>
      </w:r>
      <w:r w:rsidRPr="00EB2B64">
        <w:rPr>
          <w:rFonts w:ascii="Times New Roman" w:hAnsi="Times New Roman"/>
          <w:color w:val="000000"/>
          <w:sz w:val="28"/>
          <w:szCs w:val="28"/>
        </w:rPr>
        <w:t xml:space="preserve">. </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Способ фиксации результата административной процедуры:</w:t>
      </w:r>
    </w:p>
    <w:p w:rsidR="007D2A02" w:rsidRPr="00EB2B64" w:rsidRDefault="007D2A02" w:rsidP="007D2A02">
      <w:pPr>
        <w:autoSpaceDE w:val="0"/>
        <w:autoSpaceDN w:val="0"/>
        <w:adjustRightInd w:val="0"/>
        <w:spacing w:after="0" w:line="240" w:lineRule="auto"/>
        <w:ind w:firstLine="567"/>
        <w:jc w:val="both"/>
        <w:rPr>
          <w:rFonts w:ascii="Times New Roman" w:hAnsi="Times New Roman"/>
          <w:color w:val="000000"/>
          <w:sz w:val="28"/>
          <w:szCs w:val="28"/>
        </w:rPr>
      </w:pPr>
      <w:r w:rsidRPr="00EB2B64">
        <w:rPr>
          <w:rFonts w:ascii="Times New Roman" w:hAnsi="Times New Roman"/>
          <w:sz w:val="28"/>
          <w:szCs w:val="28"/>
        </w:rPr>
        <w:t xml:space="preserve">присвоение специалистом, </w:t>
      </w:r>
      <w:r w:rsidRPr="00EB2B64">
        <w:rPr>
          <w:rFonts w:ascii="Times New Roman" w:hAnsi="Times New Roman"/>
          <w:color w:val="000000"/>
          <w:sz w:val="28"/>
          <w:szCs w:val="28"/>
        </w:rPr>
        <w:t>ответственным за прием и регистрацию документов, регистрационного номера принятому заявлению.</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Максимальный срок выполнения административной процедуры составляет </w:t>
      </w:r>
      <w:r w:rsidRPr="00980566">
        <w:rPr>
          <w:rFonts w:ascii="Times New Roman" w:hAnsi="Times New Roman"/>
          <w:sz w:val="28"/>
          <w:szCs w:val="28"/>
        </w:rPr>
        <w:t>1 календарный день.</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i/>
          <w:sz w:val="28"/>
          <w:szCs w:val="28"/>
        </w:rPr>
      </w:pPr>
      <w:r w:rsidRPr="00EB2B64">
        <w:rPr>
          <w:rFonts w:ascii="Times New Roman" w:hAnsi="Times New Roman"/>
          <w:b/>
          <w:i/>
          <w:sz w:val="28"/>
          <w:szCs w:val="28"/>
        </w:rPr>
        <w:t>Формирование и направление межведомственных запросов в органы власти (организации), участвующие в предоставлении услуги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EB2B64">
        <w:rPr>
          <w:rFonts w:ascii="Times New Roman" w:hAnsi="Times New Roman"/>
          <w:sz w:val="28"/>
          <w:szCs w:val="28"/>
        </w:rPr>
        <w:t xml:space="preserve">3.3. Основанием для начала административной процедуры является поступление документов на рассмотрение </w:t>
      </w:r>
      <w:r w:rsidRPr="00EB2B64">
        <w:rPr>
          <w:rFonts w:ascii="Times New Roman" w:hAnsi="Times New Roman"/>
          <w:color w:val="000000"/>
          <w:sz w:val="28"/>
          <w:szCs w:val="28"/>
        </w:rPr>
        <w:t xml:space="preserve">специалистом, ответственным за предоставление муниципальной услуги. </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Направление межведомственного запроса осуществляется специалистом подразделения, уполномоченным направлять запросы в </w:t>
      </w:r>
      <w:r w:rsidRPr="00EB2B64">
        <w:rPr>
          <w:rFonts w:ascii="Times New Roman" w:hAnsi="Times New Roman"/>
          <w:sz w:val="28"/>
          <w:szCs w:val="28"/>
        </w:rPr>
        <w:lastRenderedPageBreak/>
        <w:t>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Срок подготовки и направления межведомственного запроса </w:t>
      </w:r>
      <w:r w:rsidRPr="00980566">
        <w:rPr>
          <w:rFonts w:ascii="Times New Roman" w:hAnsi="Times New Roman"/>
          <w:sz w:val="28"/>
          <w:szCs w:val="28"/>
        </w:rPr>
        <w:t>– 1 день</w:t>
      </w:r>
      <w:r w:rsidRPr="00EB2B64">
        <w:rPr>
          <w:rFonts w:ascii="Times New Roman" w:hAnsi="Times New Roman"/>
          <w:sz w:val="28"/>
          <w:szCs w:val="28"/>
        </w:rPr>
        <w:t xml:space="preserve"> со дня регистрации заявления и документов заявителя.</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Способ фиксации административной процедуры является регистрация запрашиваемых документов.</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Результатом административной процедуры является получение запрашиваемых документов либо отказ в их предоставлении.</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Полученные документы в течение </w:t>
      </w:r>
      <w:r w:rsidRPr="00980566">
        <w:rPr>
          <w:rFonts w:ascii="Times New Roman" w:hAnsi="Times New Roman"/>
          <w:sz w:val="28"/>
          <w:szCs w:val="28"/>
        </w:rPr>
        <w:t>3 дней</w:t>
      </w:r>
      <w:r w:rsidRPr="00EB2B64">
        <w:rPr>
          <w:rFonts w:ascii="Times New Roman" w:hAnsi="Times New Roman"/>
          <w:sz w:val="28"/>
          <w:szCs w:val="28"/>
        </w:rPr>
        <w:t xml:space="preserve"> со дня их поступления передаются специалистом, осуществляющим формирование и направление межведомственного запроса </w:t>
      </w:r>
      <w:r w:rsidRPr="00EB2B64">
        <w:rPr>
          <w:rFonts w:ascii="Times New Roman" w:hAnsi="Times New Roman"/>
          <w:color w:val="000000"/>
          <w:sz w:val="28"/>
          <w:szCs w:val="28"/>
        </w:rPr>
        <w:t>специалисту, ответственному за предоставление муниципальной услуги</w:t>
      </w:r>
      <w:r w:rsidRPr="00EB2B64">
        <w:rPr>
          <w:rFonts w:ascii="Times New Roman" w:hAnsi="Times New Roman"/>
          <w:sz w:val="28"/>
          <w:szCs w:val="28"/>
        </w:rPr>
        <w:t>.</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Максимальный срок выполнения административной процедуры составляет </w:t>
      </w:r>
      <w:r w:rsidRPr="00980566">
        <w:rPr>
          <w:rFonts w:ascii="Times New Roman" w:hAnsi="Times New Roman"/>
          <w:sz w:val="28"/>
          <w:szCs w:val="28"/>
        </w:rPr>
        <w:t>3 календарных</w:t>
      </w:r>
      <w:r>
        <w:rPr>
          <w:rFonts w:ascii="Times New Roman" w:hAnsi="Times New Roman"/>
          <w:sz w:val="28"/>
          <w:szCs w:val="28"/>
        </w:rPr>
        <w:t xml:space="preserve"> дней</w:t>
      </w:r>
      <w:r w:rsidRPr="00EB2B64">
        <w:rPr>
          <w:rFonts w:ascii="Times New Roman" w:hAnsi="Times New Roman"/>
          <w:sz w:val="28"/>
          <w:szCs w:val="28"/>
        </w:rPr>
        <w:t xml:space="preserve"> с момента поступления заявления в орган местного самоуправления. </w:t>
      </w:r>
    </w:p>
    <w:p w:rsidR="007D2A02" w:rsidRPr="00EB2B64" w:rsidRDefault="007D2A02" w:rsidP="007D2A02">
      <w:pPr>
        <w:autoSpaceDE w:val="0"/>
        <w:autoSpaceDN w:val="0"/>
        <w:adjustRightInd w:val="0"/>
        <w:spacing w:after="0" w:line="240" w:lineRule="auto"/>
        <w:ind w:firstLine="567"/>
        <w:jc w:val="center"/>
        <w:rPr>
          <w:rFonts w:ascii="Times New Roman" w:hAnsi="Times New Roman"/>
          <w:b/>
          <w:i/>
          <w:sz w:val="28"/>
          <w:szCs w:val="28"/>
        </w:rPr>
      </w:pPr>
      <w:r w:rsidRPr="00EB2B64">
        <w:rPr>
          <w:rFonts w:ascii="Times New Roman" w:hAnsi="Times New Roman"/>
          <w:b/>
          <w:i/>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В течение </w:t>
      </w:r>
      <w:r w:rsidRPr="00797DAA">
        <w:rPr>
          <w:rFonts w:ascii="Times New Roman" w:hAnsi="Times New Roman"/>
          <w:sz w:val="28"/>
          <w:szCs w:val="28"/>
          <w:highlight w:val="yellow"/>
        </w:rPr>
        <w:t>семи рабочих дней</w:t>
      </w:r>
      <w:r w:rsidRPr="00EB2B64">
        <w:rPr>
          <w:rFonts w:ascii="Times New Roman" w:hAnsi="Times New Roman"/>
          <w:sz w:val="28"/>
          <w:szCs w:val="28"/>
        </w:rPr>
        <w:t xml:space="preserve"> со дня получения заявления специалист, ответственный за предоставление муниципальной услуги: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1) проводит проверку наличия документов, необходимых для принятия решения о предоставлении муниципальной услуги;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2) проводит проверку соответствия проектной документации или </w:t>
      </w:r>
      <w:r w:rsidRPr="00EB2B64">
        <w:rPr>
          <w:rFonts w:ascii="Times New Roman" w:hAnsi="Times New Roman"/>
          <w:sz w:val="28"/>
          <w:szCs w:val="28"/>
        </w:rPr>
        <w:lastRenderedPageBreak/>
        <w:t xml:space="preserve">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3)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4) в случае выявления в ходе проверки оснований для отказа в выдаче разрешения на строительство, установленных в пункте 2.11. Административного регламента, подготавливает уведомление о мотивированном отказе в выдаче заявителю разрешения на строительство с указанием оснований отказа в предоставлении муниципальной услуги (приложение №</w:t>
      </w:r>
      <w:r>
        <w:rPr>
          <w:rFonts w:ascii="Times New Roman" w:hAnsi="Times New Roman"/>
          <w:sz w:val="28"/>
          <w:szCs w:val="28"/>
        </w:rPr>
        <w:t>6</w:t>
      </w:r>
      <w:r w:rsidRPr="00EB2B64">
        <w:rPr>
          <w:rFonts w:ascii="Times New Roman" w:hAnsi="Times New Roman"/>
          <w:sz w:val="28"/>
          <w:szCs w:val="28"/>
        </w:rPr>
        <w:t xml:space="preserve"> Административного регламента);</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5) в случае не выявления в ходе проверки оснований для отказа в выдаче разрешения на строительство, установленных в пункте 2.11. Административного регламента, подготавливает проект разрешения на строительство (строительство объектов индивидуального жилищного строительства), внесение изменений в разрешение на строительство, продление срока действия разрешения на строительство;</w:t>
      </w:r>
    </w:p>
    <w:p w:rsidR="007D2A02" w:rsidRPr="00EB2B64" w:rsidRDefault="007D2A02" w:rsidP="007D2A02">
      <w:pPr>
        <w:widowControl w:val="0"/>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6) обеспечивает подписание, указанных в подпункте 4) и 5) проектов документов</w:t>
      </w:r>
      <w:r>
        <w:rPr>
          <w:rFonts w:ascii="Times New Roman" w:hAnsi="Times New Roman"/>
          <w:sz w:val="28"/>
          <w:szCs w:val="28"/>
        </w:rPr>
        <w:t xml:space="preserve"> главный специалист отдела архитектуры, строительства, ЖКХ</w:t>
      </w:r>
      <w:r w:rsidRPr="00EB2B64">
        <w:rPr>
          <w:rFonts w:ascii="Times New Roman" w:hAnsi="Times New Roman"/>
          <w:sz w:val="28"/>
          <w:szCs w:val="28"/>
        </w:rPr>
        <w:t>.</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О мотивированном отказе в выдаче разрешения на строительство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w:t>
      </w:r>
      <w:r w:rsidRPr="00EB2B64">
        <w:rPr>
          <w:rFonts w:ascii="Times New Roman" w:hAnsi="Times New Roman"/>
          <w:color w:val="000000"/>
          <w:sz w:val="28"/>
          <w:szCs w:val="28"/>
        </w:rPr>
        <w:t>в</w:t>
      </w:r>
      <w:r>
        <w:rPr>
          <w:rFonts w:ascii="Times New Roman" w:hAnsi="Times New Roman"/>
          <w:color w:val="000000"/>
          <w:sz w:val="28"/>
          <w:szCs w:val="28"/>
        </w:rPr>
        <w:t xml:space="preserve"> Книге регистрации выданных разрешений на строительство</w:t>
      </w:r>
      <w:r w:rsidRPr="00EB2B64">
        <w:rPr>
          <w:rFonts w:ascii="Times New Roman" w:hAnsi="Times New Roman"/>
          <w:sz w:val="28"/>
          <w:szCs w:val="28"/>
        </w:rPr>
        <w:t>.</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Результатом административной процедуры является подписание </w:t>
      </w:r>
      <w:r w:rsidRPr="00980566">
        <w:rPr>
          <w:rFonts w:ascii="Times New Roman" w:hAnsi="Times New Roman"/>
          <w:sz w:val="28"/>
          <w:szCs w:val="28"/>
        </w:rPr>
        <w:t>первым заместителем главы администрации Озинского муниципального района одного из следующих документов:</w:t>
      </w:r>
      <w:r w:rsidRPr="00EB2B64">
        <w:rPr>
          <w:rFonts w:ascii="Times New Roman" w:hAnsi="Times New Roman"/>
          <w:sz w:val="28"/>
          <w:szCs w:val="28"/>
        </w:rPr>
        <w:t xml:space="preserve"> </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разрешения на строительство;</w:t>
      </w:r>
    </w:p>
    <w:p w:rsidR="007D2A02" w:rsidRPr="00EB2B64" w:rsidRDefault="007D2A02" w:rsidP="007D2A02">
      <w:pPr>
        <w:spacing w:after="0" w:line="240" w:lineRule="auto"/>
        <w:ind w:firstLine="567"/>
        <w:jc w:val="both"/>
        <w:rPr>
          <w:rFonts w:ascii="Times New Roman" w:hAnsi="Times New Roman"/>
          <w:b/>
          <w:sz w:val="28"/>
          <w:szCs w:val="28"/>
          <w:u w:val="single"/>
        </w:rPr>
      </w:pPr>
      <w:r w:rsidRPr="00EB2B64">
        <w:rPr>
          <w:rFonts w:ascii="Times New Roman" w:hAnsi="Times New Roman"/>
          <w:sz w:val="28"/>
          <w:szCs w:val="28"/>
        </w:rPr>
        <w:t>уведомления о мотивированном отказе в выдаче разрешения на строительство.</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Способ фиксации результата административной процедуры:</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lastRenderedPageBreak/>
        <w:t xml:space="preserve">присвоение специалистом, </w:t>
      </w:r>
      <w:r w:rsidRPr="00EB2B64">
        <w:rPr>
          <w:rFonts w:ascii="Times New Roman" w:hAnsi="Times New Roman"/>
          <w:color w:val="000000"/>
          <w:sz w:val="28"/>
          <w:szCs w:val="28"/>
        </w:rPr>
        <w:t>ответственным за прием и регистрацию документов</w:t>
      </w:r>
      <w:r w:rsidRPr="00EB2B64">
        <w:rPr>
          <w:rFonts w:ascii="Times New Roman" w:hAnsi="Times New Roman"/>
          <w:sz w:val="28"/>
          <w:szCs w:val="28"/>
        </w:rPr>
        <w:t>, регистрационного номера разрешению на строительство в журнале регистрации выданных разрешений на строительство;</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регистрация специалистом</w:t>
      </w:r>
      <w:r w:rsidRPr="00EB2B64">
        <w:rPr>
          <w:rFonts w:ascii="Times New Roman" w:hAnsi="Times New Roman"/>
          <w:color w:val="000000"/>
          <w:sz w:val="28"/>
          <w:szCs w:val="28"/>
        </w:rPr>
        <w:t>, ответственным за прием и регистрацию документов</w:t>
      </w:r>
      <w:r w:rsidRPr="00EB2B64">
        <w:rPr>
          <w:rFonts w:ascii="Times New Roman" w:hAnsi="Times New Roman"/>
          <w:sz w:val="28"/>
          <w:szCs w:val="28"/>
        </w:rPr>
        <w:t>, уведомления о мотивированном отказе в выдаче разрешения на строительство</w:t>
      </w:r>
      <w:r w:rsidRPr="00EB2B64">
        <w:rPr>
          <w:rFonts w:ascii="Times New Roman" w:hAnsi="Times New Roman"/>
          <w:color w:val="000000"/>
          <w:sz w:val="28"/>
          <w:szCs w:val="28"/>
        </w:rPr>
        <w:t xml:space="preserve"> в </w:t>
      </w:r>
      <w:r w:rsidRPr="00EB2B64">
        <w:rPr>
          <w:rFonts w:ascii="Times New Roman" w:hAnsi="Times New Roman"/>
          <w:sz w:val="28"/>
          <w:szCs w:val="28"/>
        </w:rPr>
        <w:t>журнале регистрации выданных разрешений на строительство</w:t>
      </w:r>
      <w:r w:rsidRPr="00EB2B64">
        <w:rPr>
          <w:rFonts w:ascii="Times New Roman" w:hAnsi="Times New Roman"/>
          <w:color w:val="000000"/>
          <w:sz w:val="28"/>
          <w:szCs w:val="28"/>
        </w:rPr>
        <w:t>.</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Максимальный срок выполнения административной процедуры составляет </w:t>
      </w:r>
      <w:r w:rsidRPr="00797DAA">
        <w:rPr>
          <w:rFonts w:ascii="Times New Roman" w:hAnsi="Times New Roman"/>
          <w:sz w:val="28"/>
          <w:szCs w:val="28"/>
          <w:highlight w:val="yellow"/>
        </w:rPr>
        <w:t>семь рабочих дней</w:t>
      </w:r>
      <w:r w:rsidRPr="00EB2B64">
        <w:rPr>
          <w:rFonts w:ascii="Times New Roman" w:hAnsi="Times New Roman"/>
          <w:sz w:val="28"/>
          <w:szCs w:val="28"/>
        </w:rPr>
        <w:t xml:space="preserve">. </w:t>
      </w:r>
    </w:p>
    <w:p w:rsidR="007D2A02" w:rsidRPr="00EB2B64" w:rsidRDefault="007D2A02" w:rsidP="007D2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8"/>
          <w:szCs w:val="28"/>
        </w:rPr>
      </w:pPr>
      <w:r w:rsidRPr="00EB2B64">
        <w:rPr>
          <w:rFonts w:ascii="Times New Roman" w:hAnsi="Times New Roman"/>
          <w:b/>
          <w:i/>
          <w:sz w:val="28"/>
          <w:szCs w:val="28"/>
        </w:rPr>
        <w:t>Выдача (направление) заявителю результата предоставления муниципальной услуги или отказа в предоставлении муниципальной услуги</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3.5. Основанием для начала административной процедуры является присвоение специалистом, </w:t>
      </w:r>
      <w:r w:rsidRPr="00EB2B64">
        <w:rPr>
          <w:rFonts w:ascii="Times New Roman" w:hAnsi="Times New Roman"/>
          <w:color w:val="000000"/>
          <w:sz w:val="28"/>
          <w:szCs w:val="28"/>
        </w:rPr>
        <w:t>ответственным за прием и регистрацию документов,</w:t>
      </w:r>
      <w:r w:rsidRPr="00EB2B64">
        <w:rPr>
          <w:rFonts w:ascii="Times New Roman" w:hAnsi="Times New Roman"/>
          <w:sz w:val="28"/>
          <w:szCs w:val="28"/>
        </w:rPr>
        <w:t xml:space="preserve"> регистрационного номера разрешению на строительство в журнале регистрации выданных разрешений на строительство или регистрация специалистом уведомления о мотивированном отказе в выдаче разрешения на строительство </w:t>
      </w:r>
      <w:r w:rsidRPr="00EB2B64">
        <w:rPr>
          <w:rFonts w:ascii="Times New Roman" w:hAnsi="Times New Roman"/>
          <w:color w:val="000000"/>
          <w:sz w:val="28"/>
          <w:szCs w:val="28"/>
        </w:rPr>
        <w:t xml:space="preserve">в </w:t>
      </w:r>
      <w:r w:rsidRPr="00EB2B64">
        <w:rPr>
          <w:rFonts w:ascii="Times New Roman" w:hAnsi="Times New Roman"/>
          <w:sz w:val="28"/>
          <w:szCs w:val="28"/>
        </w:rPr>
        <w:t>журнале регистрации выданных разрешений на строительство</w:t>
      </w:r>
      <w:r w:rsidRPr="00EB2B64">
        <w:rPr>
          <w:rFonts w:ascii="Times New Roman" w:hAnsi="Times New Roman"/>
          <w:color w:val="000000"/>
          <w:sz w:val="28"/>
          <w:szCs w:val="28"/>
        </w:rPr>
        <w:t>.</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Специалист, </w:t>
      </w:r>
      <w:r w:rsidRPr="00EB2B64">
        <w:rPr>
          <w:rFonts w:ascii="Times New Roman" w:hAnsi="Times New Roman"/>
          <w:color w:val="000000"/>
          <w:sz w:val="28"/>
          <w:szCs w:val="28"/>
        </w:rPr>
        <w:t>ответственный за прием и регистрацию документов,</w:t>
      </w:r>
      <w:r w:rsidRPr="00EB2B64">
        <w:rPr>
          <w:rFonts w:ascii="Times New Roman" w:hAnsi="Times New Roman"/>
          <w:sz w:val="28"/>
          <w:szCs w:val="28"/>
        </w:rPr>
        <w:t xml:space="preserve"> уведомляет заявителя о принятом решении по телефону (при наличии номера телефона в заявлении) и выдает ему оформленное разрешение на строительство в двух экземплярах либо уведомление об отказе в выдаче разрешения на строительство под роспись </w:t>
      </w:r>
      <w:r w:rsidRPr="00EB2B64">
        <w:rPr>
          <w:rFonts w:ascii="Times New Roman" w:hAnsi="Times New Roman"/>
          <w:color w:val="000000"/>
          <w:sz w:val="28"/>
          <w:szCs w:val="28"/>
        </w:rPr>
        <w:t xml:space="preserve">в </w:t>
      </w:r>
      <w:r w:rsidRPr="00EB2B64">
        <w:rPr>
          <w:rFonts w:ascii="Times New Roman" w:hAnsi="Times New Roman"/>
          <w:sz w:val="28"/>
          <w:szCs w:val="28"/>
        </w:rPr>
        <w:t>журнале регистрации выданных разрешений на строительство.</w:t>
      </w:r>
    </w:p>
    <w:p w:rsidR="007D2A02"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В случае отсутствия возможности оперативного вручения заявителю разрешения на строительство, разрешения на строительство на строительство для объектов индивидуального жилищного строительства, результатов внесения изменений в разрешение на строительство, продления срока действия разрешения на строительство документы направляются заявителю в день их подписания почтовым отправлением.</w:t>
      </w:r>
    </w:p>
    <w:p w:rsidR="007D2A02" w:rsidRPr="00EC0502" w:rsidRDefault="007D2A02" w:rsidP="007D2A02">
      <w:pPr>
        <w:spacing w:after="0" w:line="240" w:lineRule="auto"/>
        <w:ind w:firstLine="567"/>
        <w:jc w:val="both"/>
        <w:rPr>
          <w:rFonts w:ascii="Times New Roman" w:hAnsi="Times New Roman"/>
          <w:color w:val="000000" w:themeColor="text1"/>
          <w:sz w:val="28"/>
          <w:szCs w:val="28"/>
        </w:rPr>
      </w:pPr>
      <w:r w:rsidRPr="00EC0502">
        <w:rPr>
          <w:rFonts w:ascii="Times New Roman" w:hAnsi="Times New Roman"/>
          <w:color w:val="000000" w:themeColor="text1"/>
          <w:sz w:val="28"/>
          <w:szCs w:val="2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Результатом административной процедуры является:</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выдача (направление) заявителю результата предоставления муниципальной услуги</w:t>
      </w:r>
    </w:p>
    <w:p w:rsidR="007D2A02" w:rsidRPr="00EB2B64" w:rsidRDefault="007D2A02" w:rsidP="007D2A02">
      <w:pPr>
        <w:spacing w:after="0" w:line="240" w:lineRule="auto"/>
        <w:ind w:firstLine="567"/>
        <w:jc w:val="both"/>
        <w:rPr>
          <w:rFonts w:ascii="Times New Roman" w:hAnsi="Times New Roman"/>
          <w:sz w:val="28"/>
          <w:szCs w:val="28"/>
        </w:rPr>
      </w:pPr>
      <w:r w:rsidRPr="00EB2B64">
        <w:rPr>
          <w:rFonts w:ascii="Times New Roman" w:hAnsi="Times New Roman"/>
          <w:sz w:val="28"/>
          <w:szCs w:val="28"/>
        </w:rPr>
        <w:t>направление уведомления о мотивированном отказе в выдаче разрешения на строительство.</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lastRenderedPageBreak/>
        <w:t>Способом фиксации результата административной процедуры является:</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роспись заявителя </w:t>
      </w:r>
      <w:r w:rsidRPr="00EB2B64">
        <w:rPr>
          <w:rFonts w:ascii="Times New Roman" w:hAnsi="Times New Roman"/>
          <w:color w:val="000000"/>
          <w:sz w:val="28"/>
          <w:szCs w:val="28"/>
        </w:rPr>
        <w:t xml:space="preserve">в </w:t>
      </w:r>
      <w:r w:rsidRPr="00EB2B64">
        <w:rPr>
          <w:rFonts w:ascii="Times New Roman" w:hAnsi="Times New Roman"/>
          <w:sz w:val="28"/>
          <w:szCs w:val="28"/>
        </w:rPr>
        <w:t>журнале регистрации выданных разрешений на строительство</w:t>
      </w:r>
      <w:r w:rsidRPr="00EB2B64">
        <w:rPr>
          <w:rFonts w:ascii="Times New Roman" w:hAnsi="Times New Roman"/>
          <w:color w:val="000000"/>
          <w:sz w:val="28"/>
          <w:szCs w:val="28"/>
        </w:rPr>
        <w:t>;</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внесение специалистом, ответственным за прием и регистрацию документов, записи </w:t>
      </w:r>
      <w:r w:rsidRPr="00EB2B64">
        <w:rPr>
          <w:rFonts w:ascii="Times New Roman" w:hAnsi="Times New Roman"/>
          <w:color w:val="000000"/>
          <w:sz w:val="28"/>
          <w:szCs w:val="28"/>
        </w:rPr>
        <w:t xml:space="preserve">в </w:t>
      </w:r>
      <w:r w:rsidRPr="00EB2B64">
        <w:rPr>
          <w:rFonts w:ascii="Times New Roman" w:hAnsi="Times New Roman"/>
          <w:sz w:val="28"/>
          <w:szCs w:val="28"/>
        </w:rPr>
        <w:t>журнале регистрации выданных разрешений на строительство</w:t>
      </w:r>
      <w:r w:rsidRPr="00EB2B64">
        <w:rPr>
          <w:rFonts w:ascii="Times New Roman" w:hAnsi="Times New Roman"/>
          <w:color w:val="000000"/>
          <w:sz w:val="28"/>
          <w:szCs w:val="28"/>
        </w:rPr>
        <w:t xml:space="preserve"> </w:t>
      </w:r>
      <w:r w:rsidRPr="00EB2B64">
        <w:rPr>
          <w:rFonts w:ascii="Times New Roman" w:hAnsi="Times New Roman"/>
          <w:sz w:val="28"/>
          <w:szCs w:val="28"/>
        </w:rPr>
        <w:t>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7D2A02" w:rsidRPr="00EB2B64" w:rsidRDefault="007D2A02" w:rsidP="007D2A02">
      <w:pPr>
        <w:autoSpaceDE w:val="0"/>
        <w:autoSpaceDN w:val="0"/>
        <w:adjustRightInd w:val="0"/>
        <w:spacing w:after="0" w:line="240" w:lineRule="auto"/>
        <w:ind w:firstLine="567"/>
        <w:jc w:val="both"/>
        <w:rPr>
          <w:rFonts w:ascii="Times New Roman" w:hAnsi="Times New Roman"/>
          <w:sz w:val="28"/>
          <w:szCs w:val="28"/>
        </w:rPr>
      </w:pPr>
      <w:r w:rsidRPr="00EB2B64">
        <w:rPr>
          <w:rFonts w:ascii="Times New Roman" w:hAnsi="Times New Roman"/>
          <w:sz w:val="28"/>
          <w:szCs w:val="28"/>
        </w:rPr>
        <w:t xml:space="preserve">Максимальный срок выполнения административной процедуры составляет </w:t>
      </w:r>
      <w:r>
        <w:rPr>
          <w:rFonts w:ascii="Times New Roman" w:hAnsi="Times New Roman"/>
          <w:sz w:val="28"/>
          <w:szCs w:val="28"/>
        </w:rPr>
        <w:t>3</w:t>
      </w:r>
      <w:r w:rsidRPr="00EB2B64">
        <w:rPr>
          <w:rFonts w:ascii="Times New Roman" w:hAnsi="Times New Roman"/>
          <w:sz w:val="28"/>
          <w:szCs w:val="28"/>
        </w:rPr>
        <w:t xml:space="preserve"> календарных дн</w:t>
      </w:r>
      <w:r>
        <w:rPr>
          <w:rFonts w:ascii="Times New Roman" w:hAnsi="Times New Roman"/>
          <w:sz w:val="28"/>
          <w:szCs w:val="28"/>
        </w:rPr>
        <w:t>ей</w:t>
      </w:r>
      <w:r w:rsidRPr="00EB2B64">
        <w:rPr>
          <w:rFonts w:ascii="Times New Roman" w:hAnsi="Times New Roman"/>
          <w:sz w:val="28"/>
          <w:szCs w:val="28"/>
        </w:rPr>
        <w:t xml:space="preserve">. </w:t>
      </w:r>
    </w:p>
    <w:p w:rsidR="007D2A02" w:rsidRPr="00CE6DEE" w:rsidRDefault="007D2A02" w:rsidP="007D2A02">
      <w:pPr>
        <w:autoSpaceDE w:val="0"/>
        <w:autoSpaceDN w:val="0"/>
        <w:adjustRightInd w:val="0"/>
        <w:spacing w:after="0" w:line="240" w:lineRule="auto"/>
        <w:jc w:val="center"/>
        <w:outlineLvl w:val="0"/>
        <w:rPr>
          <w:rFonts w:ascii="Times New Roman" w:hAnsi="Times New Roman"/>
          <w:b/>
          <w:bCs/>
          <w:sz w:val="28"/>
          <w:szCs w:val="28"/>
        </w:rPr>
      </w:pPr>
      <w:r w:rsidRPr="00CE6DEE">
        <w:rPr>
          <w:rFonts w:ascii="Times New Roman" w:hAnsi="Times New Roman"/>
          <w:b/>
          <w:bCs/>
          <w:sz w:val="28"/>
          <w:szCs w:val="28"/>
        </w:rPr>
        <w:t xml:space="preserve">IV. </w:t>
      </w:r>
      <w:r w:rsidRPr="00EC0502">
        <w:rPr>
          <w:rFonts w:ascii="Times New Roman" w:hAnsi="Times New Roman"/>
          <w:b/>
          <w:bCs/>
          <w:sz w:val="28"/>
          <w:szCs w:val="28"/>
        </w:rPr>
        <w:t>Формы</w:t>
      </w:r>
      <w:r w:rsidRPr="00CE6DEE">
        <w:rPr>
          <w:rFonts w:ascii="Times New Roman" w:hAnsi="Times New Roman"/>
          <w:b/>
          <w:bCs/>
          <w:sz w:val="28"/>
          <w:szCs w:val="28"/>
        </w:rPr>
        <w:t xml:space="preserve"> контроля за исполнением административного регламента предоставления муниципальной услуги</w:t>
      </w:r>
    </w:p>
    <w:p w:rsidR="007D2A02" w:rsidRPr="00CE6DEE" w:rsidRDefault="007D2A02" w:rsidP="007D2A02">
      <w:pPr>
        <w:autoSpaceDE w:val="0"/>
        <w:autoSpaceDN w:val="0"/>
        <w:adjustRightInd w:val="0"/>
        <w:spacing w:after="0" w:line="240" w:lineRule="auto"/>
        <w:jc w:val="both"/>
        <w:outlineLvl w:val="1"/>
        <w:rPr>
          <w:rFonts w:ascii="Times New Roman" w:hAnsi="Times New Roman"/>
          <w:b/>
          <w:bCs/>
          <w:i/>
          <w:sz w:val="28"/>
          <w:szCs w:val="28"/>
        </w:rPr>
      </w:pPr>
      <w:r w:rsidRPr="00CE6DEE">
        <w:rPr>
          <w:rFonts w:ascii="Times New Roman" w:hAnsi="Times New Roman"/>
          <w:b/>
          <w:bCs/>
          <w:i/>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vertAlign w:val="superscript"/>
        </w:rPr>
      </w:pPr>
      <w:r w:rsidRPr="00CE6DEE">
        <w:rPr>
          <w:rFonts w:ascii="Times New Roman" w:hAnsi="Times New Roman"/>
          <w:sz w:val="28"/>
          <w:szCs w:val="28"/>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w:t>
      </w:r>
      <m:oMath>
        <m:r>
          <w:rPr>
            <w:rFonts w:ascii="Cambria Math" w:hAnsi="Cambria Math"/>
            <w:sz w:val="28"/>
            <w:szCs w:val="28"/>
          </w:rPr>
          <m:t xml:space="preserve"> </m:t>
        </m:r>
      </m:oMath>
      <w:r w:rsidRPr="00CE6DEE">
        <w:rPr>
          <w:rFonts w:ascii="Times New Roman" w:hAnsi="Times New Roman"/>
          <w:sz w:val="28"/>
          <w:szCs w:val="28"/>
        </w:rPr>
        <w:t xml:space="preserve">осуществляется </w:t>
      </w:r>
      <w:r w:rsidRPr="00980566">
        <w:rPr>
          <w:rFonts w:ascii="Times New Roman" w:hAnsi="Times New Roman"/>
          <w:sz w:val="28"/>
          <w:szCs w:val="28"/>
        </w:rPr>
        <w:t>начальником отдела архитектуры, строительства, ЖКХ; первым заместителем главы администрации Озинского муниципального района</w:t>
      </w:r>
      <w:r>
        <w:rPr>
          <w:rFonts w:ascii="Times New Roman" w:hAnsi="Times New Roman"/>
          <w:sz w:val="28"/>
          <w:szCs w:val="28"/>
        </w:rPr>
        <w:t xml:space="preserve"> </w:t>
      </w:r>
      <w:r w:rsidRPr="00CE6DEE">
        <w:rPr>
          <w:rFonts w:ascii="Times New Roman" w:hAnsi="Times New Roman"/>
          <w:sz w:val="28"/>
          <w:szCs w:val="28"/>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strike/>
          <w:sz w:val="28"/>
          <w:szCs w:val="28"/>
        </w:rPr>
      </w:pPr>
      <w:r w:rsidRPr="00CE6DEE">
        <w:rPr>
          <w:rFonts w:ascii="Times New Roman" w:hAnsi="Times New Roman"/>
          <w:sz w:val="28"/>
          <w:szCs w:val="28"/>
        </w:rPr>
        <w:t>4.2. Текущий контроль осуществляется постоянно.</w:t>
      </w:r>
    </w:p>
    <w:p w:rsidR="007D2A02" w:rsidRPr="00CE6DEE" w:rsidRDefault="007D2A02" w:rsidP="007D2A02">
      <w:pPr>
        <w:autoSpaceDE w:val="0"/>
        <w:autoSpaceDN w:val="0"/>
        <w:adjustRightInd w:val="0"/>
        <w:spacing w:after="0" w:line="240" w:lineRule="auto"/>
        <w:jc w:val="center"/>
        <w:outlineLvl w:val="1"/>
        <w:rPr>
          <w:rFonts w:ascii="Times New Roman" w:hAnsi="Times New Roman"/>
          <w:b/>
          <w:bCs/>
          <w:i/>
          <w:sz w:val="28"/>
          <w:szCs w:val="28"/>
        </w:rPr>
      </w:pPr>
      <w:r w:rsidRPr="00CE6DEE">
        <w:rPr>
          <w:rFonts w:ascii="Times New Roman" w:hAnsi="Times New Roman"/>
          <w:b/>
          <w:bCs/>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2A02" w:rsidRPr="00B46C07" w:rsidRDefault="007D2A02" w:rsidP="007D2A02">
      <w:pPr>
        <w:autoSpaceDE w:val="0"/>
        <w:autoSpaceDN w:val="0"/>
        <w:adjustRightInd w:val="0"/>
        <w:spacing w:after="0" w:line="240" w:lineRule="auto"/>
        <w:ind w:firstLine="540"/>
        <w:jc w:val="both"/>
        <w:rPr>
          <w:rFonts w:ascii="Times New Roman" w:hAnsi="Times New Roman"/>
          <w:sz w:val="28"/>
          <w:szCs w:val="28"/>
          <w:vertAlign w:val="superscript"/>
        </w:rPr>
      </w:pPr>
      <w:r w:rsidRPr="00CE6DEE">
        <w:rPr>
          <w:rFonts w:ascii="Times New Roman" w:hAnsi="Times New Roman"/>
          <w:sz w:val="28"/>
          <w:szCs w:val="28"/>
        </w:rPr>
        <w:t xml:space="preserve">4.3. Проверки полноты и качества предоставления муниципальной услуги осуществляются на основании </w:t>
      </w:r>
      <w:r w:rsidRPr="00980566">
        <w:rPr>
          <w:rFonts w:ascii="Times New Roman" w:hAnsi="Times New Roman"/>
          <w:sz w:val="28"/>
          <w:szCs w:val="28"/>
        </w:rPr>
        <w:t>распоряжения главы администрации Озинского муниципального района.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CE6DEE">
        <w:rPr>
          <w:rFonts w:ascii="Times New Roman" w:hAnsi="Times New Roman"/>
          <w:bCs/>
          <w:sz w:val="28"/>
          <w:szCs w:val="28"/>
        </w:rPr>
        <w:t xml:space="preserve">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w:t>
      </w:r>
      <w:r w:rsidRPr="00CE6DEE">
        <w:rPr>
          <w:rFonts w:ascii="Times New Roman" w:hAnsi="Times New Roman"/>
          <w:bCs/>
          <w:sz w:val="28"/>
          <w:szCs w:val="28"/>
        </w:rPr>
        <w:lastRenderedPageBreak/>
        <w:t>ответственных за предоставление муниципальной услуги</w:t>
      </w:r>
      <w:r w:rsidRPr="00CE6DEE">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Периодичность осуществления плановых проверок устанавливается </w:t>
      </w:r>
      <w:r w:rsidRPr="00980566">
        <w:rPr>
          <w:rFonts w:ascii="Times New Roman" w:hAnsi="Times New Roman"/>
          <w:sz w:val="28"/>
          <w:szCs w:val="28"/>
        </w:rPr>
        <w:t>начальником отдела правового обеспечения и муниципально-кадровой службы.</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4" w:history="1">
        <w:r w:rsidRPr="00CE6DEE">
          <w:rPr>
            <w:rFonts w:ascii="Times New Roman" w:hAnsi="Times New Roman"/>
            <w:sz w:val="28"/>
            <w:szCs w:val="28"/>
          </w:rPr>
          <w:t>пунктом</w:t>
        </w:r>
      </w:hyperlink>
      <w:r w:rsidRPr="00CE6DEE">
        <w:rPr>
          <w:rFonts w:ascii="Times New Roman" w:hAnsi="Times New Roman"/>
          <w:sz w:val="28"/>
          <w:szCs w:val="28"/>
        </w:rPr>
        <w:t xml:space="preserve"> 2.19 Административного регламента.</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4.5. Проверка полноты и качества предоставления муниципальной услуги проводится должностными лицами, указанными в </w:t>
      </w:r>
      <w:hyperlink r:id="rId25" w:history="1">
        <w:r w:rsidRPr="00CE6DEE">
          <w:rPr>
            <w:rFonts w:ascii="Times New Roman" w:hAnsi="Times New Roman"/>
            <w:sz w:val="28"/>
            <w:szCs w:val="28"/>
          </w:rPr>
          <w:t>пункте 4.1</w:t>
        </w:r>
      </w:hyperlink>
      <w:r w:rsidRPr="00CE6DEE">
        <w:rPr>
          <w:rFonts w:ascii="Times New Roman" w:hAnsi="Times New Roman"/>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w:t>
      </w:r>
      <w:r w:rsidRPr="00980566">
        <w:rPr>
          <w:rFonts w:ascii="Times New Roman" w:hAnsi="Times New Roman"/>
          <w:sz w:val="28"/>
          <w:szCs w:val="28"/>
        </w:rPr>
        <w:t>начальником отдела правового обеспечения и муниципально-кадровой службы.</w:t>
      </w:r>
    </w:p>
    <w:p w:rsidR="007D2A02" w:rsidRPr="00CE6DEE" w:rsidRDefault="007D2A02" w:rsidP="007D2A02">
      <w:pPr>
        <w:autoSpaceDE w:val="0"/>
        <w:autoSpaceDN w:val="0"/>
        <w:adjustRightInd w:val="0"/>
        <w:spacing w:after="0" w:line="240" w:lineRule="auto"/>
        <w:jc w:val="center"/>
        <w:outlineLvl w:val="1"/>
        <w:rPr>
          <w:rFonts w:ascii="Times New Roman" w:hAnsi="Times New Roman"/>
          <w:b/>
          <w:bCs/>
          <w:i/>
          <w:sz w:val="28"/>
          <w:szCs w:val="28"/>
        </w:rPr>
      </w:pPr>
      <w:r w:rsidRPr="00CE6DEE">
        <w:rPr>
          <w:rFonts w:ascii="Times New Roman" w:hAnsi="Times New Roman"/>
          <w:b/>
          <w:bCs/>
          <w:i/>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D2A02" w:rsidRPr="00CE6DEE" w:rsidRDefault="007D2A02" w:rsidP="007D2A02">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bCs/>
          <w:sz w:val="28"/>
          <w:szCs w:val="28"/>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CE6DEE">
        <w:rPr>
          <w:rFonts w:ascii="Times New Roman" w:hAnsi="Times New Roman" w:cs="Times New Roman"/>
          <w:sz w:val="28"/>
          <w:szCs w:val="28"/>
        </w:rPr>
        <w:t>органа местного самоуправления</w:t>
      </w:r>
      <w:r w:rsidRPr="00CE6DEE">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CE6DEE">
        <w:rPr>
          <w:rFonts w:ascii="Times New Roman" w:eastAsiaTheme="minorHAnsi" w:hAnsi="Times New Roman" w:cs="Times New Roman"/>
          <w:sz w:val="28"/>
          <w:szCs w:val="28"/>
          <w:lang w:eastAsia="en-US"/>
        </w:rPr>
        <w:t>в порядке, установленном законодательством.</w:t>
      </w:r>
    </w:p>
    <w:p w:rsidR="007D2A02" w:rsidRPr="00CE6DEE" w:rsidRDefault="007D2A02" w:rsidP="007D2A02">
      <w:pPr>
        <w:autoSpaceDE w:val="0"/>
        <w:autoSpaceDN w:val="0"/>
        <w:adjustRightInd w:val="0"/>
        <w:spacing w:after="0" w:line="240" w:lineRule="auto"/>
        <w:ind w:firstLine="540"/>
        <w:jc w:val="both"/>
        <w:rPr>
          <w:rFonts w:ascii="Times New Roman" w:hAnsi="Times New Roman"/>
          <w:bCs/>
          <w:sz w:val="28"/>
          <w:szCs w:val="28"/>
        </w:rPr>
      </w:pPr>
      <w:r w:rsidRPr="00CE6DEE">
        <w:rPr>
          <w:rFonts w:ascii="Times New Roman" w:hAnsi="Times New Roman"/>
          <w:bCs/>
          <w:sz w:val="28"/>
          <w:szCs w:val="28"/>
        </w:rPr>
        <w:t xml:space="preserve">4.7. Персональная ответственность муниципальные служащие и должностные лица </w:t>
      </w:r>
      <w:r w:rsidRPr="00CE6DEE">
        <w:rPr>
          <w:rFonts w:ascii="Times New Roman" w:hAnsi="Times New Roman"/>
          <w:sz w:val="28"/>
          <w:szCs w:val="28"/>
        </w:rPr>
        <w:t>органа местного самоуправления</w:t>
      </w:r>
      <w:r w:rsidRPr="00CE6DEE">
        <w:rPr>
          <w:rFonts w:ascii="Times New Roman" w:hAnsi="Times New Roman"/>
          <w:bCs/>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D2A02" w:rsidRPr="00CE6DEE" w:rsidRDefault="007D2A02" w:rsidP="007D2A02">
      <w:pPr>
        <w:autoSpaceDE w:val="0"/>
        <w:autoSpaceDN w:val="0"/>
        <w:adjustRightInd w:val="0"/>
        <w:spacing w:after="0" w:line="240" w:lineRule="auto"/>
        <w:jc w:val="center"/>
        <w:outlineLvl w:val="1"/>
        <w:rPr>
          <w:rFonts w:ascii="Times New Roman" w:hAnsi="Times New Roman"/>
          <w:b/>
          <w:bCs/>
          <w:i/>
          <w:sz w:val="28"/>
          <w:szCs w:val="28"/>
        </w:rPr>
      </w:pPr>
      <w:r w:rsidRPr="00CE6DEE">
        <w:rPr>
          <w:rFonts w:ascii="Times New Roman" w:hAnsi="Times New Roman"/>
          <w:b/>
          <w:bCs/>
          <w:i/>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D2A02" w:rsidRPr="00CE6DEE" w:rsidRDefault="007D2A02" w:rsidP="007D2A02">
      <w:pPr>
        <w:autoSpaceDE w:val="0"/>
        <w:autoSpaceDN w:val="0"/>
        <w:adjustRightInd w:val="0"/>
        <w:spacing w:after="0" w:line="240" w:lineRule="auto"/>
        <w:ind w:firstLine="540"/>
        <w:jc w:val="both"/>
        <w:rPr>
          <w:rFonts w:ascii="Times New Roman" w:hAnsi="Times New Roman"/>
          <w:iCs/>
          <w:sz w:val="28"/>
          <w:szCs w:val="28"/>
        </w:rPr>
      </w:pPr>
      <w:r w:rsidRPr="00CE6DEE">
        <w:rPr>
          <w:rFonts w:ascii="Times New Roman" w:hAnsi="Times New Roman"/>
          <w:iCs/>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D2A02" w:rsidRPr="00CE6DEE" w:rsidRDefault="007D2A02" w:rsidP="007D2A02">
      <w:pPr>
        <w:autoSpaceDE w:val="0"/>
        <w:autoSpaceDN w:val="0"/>
        <w:adjustRightInd w:val="0"/>
        <w:spacing w:after="0" w:line="240" w:lineRule="auto"/>
        <w:ind w:firstLine="540"/>
        <w:jc w:val="both"/>
        <w:rPr>
          <w:rFonts w:ascii="Times New Roman" w:hAnsi="Times New Roman"/>
          <w:iCs/>
          <w:sz w:val="28"/>
          <w:szCs w:val="28"/>
        </w:rPr>
      </w:pPr>
      <w:r w:rsidRPr="00CE6DEE">
        <w:rPr>
          <w:rFonts w:ascii="Times New Roman" w:hAnsi="Times New Roman"/>
          <w:iCs/>
          <w:sz w:val="28"/>
          <w:szCs w:val="28"/>
        </w:rPr>
        <w:t xml:space="preserve">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w:t>
      </w:r>
      <w:r w:rsidRPr="00CE6DEE">
        <w:rPr>
          <w:rFonts w:ascii="Times New Roman" w:hAnsi="Times New Roman"/>
          <w:iCs/>
          <w:sz w:val="28"/>
          <w:szCs w:val="28"/>
        </w:rPr>
        <w:lastRenderedPageBreak/>
        <w:t>услуги, а также оценивать качество предоставления муниципальной услуги.</w:t>
      </w:r>
    </w:p>
    <w:p w:rsidR="007D2A02" w:rsidRPr="00747A52" w:rsidRDefault="007D2A02" w:rsidP="007D2A02">
      <w:pPr>
        <w:pStyle w:val="ConsPlusNormal"/>
        <w:jc w:val="center"/>
        <w:outlineLvl w:val="0"/>
        <w:rPr>
          <w:rFonts w:ascii="Times New Roman" w:hAnsi="Times New Roman" w:cs="Times New Roman"/>
          <w:b/>
          <w:sz w:val="28"/>
          <w:szCs w:val="28"/>
        </w:rPr>
      </w:pPr>
      <w:r w:rsidRPr="00747A52">
        <w:rPr>
          <w:rFonts w:ascii="Times New Roman" w:hAnsi="Times New Roman" w:cs="Times New Roman"/>
          <w:b/>
          <w:sz w:val="28"/>
          <w:szCs w:val="28"/>
        </w:rPr>
        <w:t xml:space="preserve">V. </w:t>
      </w:r>
      <w:r w:rsidRPr="00747A52">
        <w:rPr>
          <w:rFonts w:ascii="Times New Roman" w:hAnsi="Times New Roman" w:cs="Times New Roman"/>
          <w:sz w:val="24"/>
          <w:szCs w:val="28"/>
        </w:rPr>
        <w:t xml:space="preserve"> </w:t>
      </w:r>
      <w:r w:rsidRPr="00747A52">
        <w:rPr>
          <w:rFonts w:ascii="Times New Roman" w:hAnsi="Times New Roman" w:cs="Times New Roman"/>
          <w:b/>
          <w:sz w:val="28"/>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D2A02" w:rsidRPr="00747A52" w:rsidRDefault="007D2A02" w:rsidP="007D2A02">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6" w:history="1">
        <w:r w:rsidRPr="00747A52">
          <w:rPr>
            <w:rFonts w:ascii="Times New Roman" w:hAnsi="Times New Roman" w:cs="Times New Roman"/>
            <w:sz w:val="28"/>
            <w:szCs w:val="28"/>
          </w:rPr>
          <w:t>законом</w:t>
        </w:r>
      </w:hyperlink>
      <w:r w:rsidRPr="00747A52">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D2A02" w:rsidRPr="00747A52" w:rsidRDefault="007D2A02" w:rsidP="007D2A02">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Предмет жалобы</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Заявитель может обратиться с жалобой, в том числе в следующих случаях:</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б) нарушение срока предоставления муниципальной услуги;</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 xml:space="preserve">е) затребование с заявителя при предоставлении муниципальной </w:t>
      </w:r>
      <w:r w:rsidRPr="00747A52">
        <w:rPr>
          <w:rFonts w:ascii="Times New Roman" w:hAnsi="Times New Roman" w:cs="Times New Roman"/>
          <w:sz w:val="28"/>
          <w:szCs w:val="28"/>
        </w:rPr>
        <w:lastRenderedPageBreak/>
        <w:t>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D2A0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47A52">
        <w:t xml:space="preserve">, </w:t>
      </w:r>
      <w:r w:rsidRPr="00747A52">
        <w:rPr>
          <w:rFonts w:ascii="Times New Roman" w:hAnsi="Times New Roman" w:cs="Times New Roman"/>
          <w:sz w:val="28"/>
          <w:szCs w:val="28"/>
        </w:rPr>
        <w:t>установленного пунктом 2.</w:t>
      </w:r>
      <w:r>
        <w:rPr>
          <w:rFonts w:ascii="Times New Roman" w:hAnsi="Times New Roman" w:cs="Times New Roman"/>
          <w:sz w:val="28"/>
          <w:szCs w:val="28"/>
        </w:rPr>
        <w:t>4. Административного регламента;</w:t>
      </w:r>
    </w:p>
    <w:p w:rsidR="007D2A02" w:rsidRPr="004749B5" w:rsidRDefault="007D2A02" w:rsidP="007D2A02">
      <w:pPr>
        <w:pStyle w:val="ConsPlusNormal"/>
        <w:ind w:firstLine="540"/>
        <w:jc w:val="both"/>
        <w:rPr>
          <w:rFonts w:ascii="Times New Roman" w:hAnsi="Times New Roman" w:cs="Times New Roman"/>
          <w:spacing w:val="-12"/>
          <w:sz w:val="28"/>
          <w:szCs w:val="28"/>
        </w:rPr>
      </w:pPr>
      <w:r w:rsidRPr="004749B5">
        <w:rPr>
          <w:rFonts w:ascii="Times New Roman" w:hAnsi="Times New Roman" w:cs="Times New Roman"/>
          <w:spacing w:val="-12"/>
          <w:sz w:val="28"/>
          <w:szCs w:val="28"/>
        </w:rPr>
        <w:t>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7D2A02" w:rsidRPr="004749B5" w:rsidRDefault="007D2A02" w:rsidP="007D2A02">
      <w:pPr>
        <w:pStyle w:val="ConsPlusNormal"/>
        <w:ind w:firstLine="540"/>
        <w:jc w:val="both"/>
        <w:rPr>
          <w:rFonts w:ascii="Times New Roman" w:hAnsi="Times New Roman" w:cs="Times New Roman"/>
          <w:spacing w:val="-12"/>
          <w:sz w:val="28"/>
          <w:szCs w:val="28"/>
        </w:rPr>
      </w:pPr>
      <w:r w:rsidRPr="004749B5">
        <w:rPr>
          <w:rFonts w:ascii="Times New Roman" w:hAnsi="Times New Roman" w:cs="Times New Roman"/>
          <w:spacing w:val="-12"/>
          <w:sz w:val="28"/>
          <w:szCs w:val="28"/>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7D2A02" w:rsidRPr="00747A52" w:rsidRDefault="007D2A02" w:rsidP="007D2A02">
      <w:pPr>
        <w:pStyle w:val="ConsPlusNormal"/>
        <w:ind w:firstLine="540"/>
        <w:jc w:val="center"/>
        <w:rPr>
          <w:rFonts w:ascii="Times New Roman" w:hAnsi="Times New Roman" w:cs="Times New Roman"/>
          <w:b/>
          <w:i/>
          <w:sz w:val="28"/>
          <w:szCs w:val="28"/>
        </w:rPr>
      </w:pPr>
      <w:r w:rsidRPr="00747A52">
        <w:rPr>
          <w:rFonts w:ascii="Times New Roman" w:hAnsi="Times New Roman" w:cs="Times New Roman"/>
          <w:b/>
          <w:i/>
          <w:sz w:val="28"/>
          <w:szCs w:val="28"/>
        </w:rPr>
        <w:t>Органы местного самоуправления и должностные лица, которым может быть направлена жалоба</w:t>
      </w:r>
    </w:p>
    <w:p w:rsidR="007D2A02" w:rsidRDefault="007D2A02" w:rsidP="007D2A02">
      <w:pPr>
        <w:adjustRightInd w:val="0"/>
        <w:spacing w:after="0" w:line="240" w:lineRule="auto"/>
        <w:ind w:firstLine="550"/>
        <w:jc w:val="both"/>
        <w:outlineLvl w:val="2"/>
        <w:rPr>
          <w:rFonts w:ascii="Times New Roman" w:hAnsi="Times New Roman"/>
          <w:sz w:val="28"/>
          <w:szCs w:val="28"/>
        </w:rPr>
      </w:pPr>
      <w:r w:rsidRPr="00747A52">
        <w:rPr>
          <w:rFonts w:ascii="Times New Roman" w:hAnsi="Times New Roman"/>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Pr="00980566">
        <w:rPr>
          <w:rFonts w:ascii="Times New Roman" w:hAnsi="Times New Roman"/>
          <w:sz w:val="28"/>
          <w:szCs w:val="28"/>
        </w:rPr>
        <w:t>главе администрации Озинского муниципального района.</w:t>
      </w:r>
    </w:p>
    <w:p w:rsidR="007D2A02" w:rsidRPr="008C78A7" w:rsidRDefault="007D2A02" w:rsidP="007D2A02">
      <w:pPr>
        <w:adjustRightInd w:val="0"/>
        <w:spacing w:after="0" w:line="240" w:lineRule="auto"/>
        <w:ind w:firstLine="550"/>
        <w:jc w:val="both"/>
        <w:outlineLvl w:val="2"/>
        <w:rPr>
          <w:rFonts w:ascii="Times New Roman" w:hAnsi="Times New Roman"/>
          <w:i/>
          <w:sz w:val="28"/>
          <w:szCs w:val="28"/>
        </w:rPr>
      </w:pPr>
      <w:r w:rsidRPr="008C78A7">
        <w:rPr>
          <w:rFonts w:ascii="Times New Roman" w:hAnsi="Times New Roman"/>
          <w:i/>
          <w:sz w:val="28"/>
          <w:szCs w:val="28"/>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7D2A02" w:rsidRPr="00747A52" w:rsidRDefault="007D2A02" w:rsidP="007D2A02">
      <w:pPr>
        <w:autoSpaceDE w:val="0"/>
        <w:autoSpaceDN w:val="0"/>
        <w:adjustRightInd w:val="0"/>
        <w:spacing w:after="0" w:line="240" w:lineRule="auto"/>
        <w:ind w:firstLine="540"/>
        <w:jc w:val="center"/>
        <w:rPr>
          <w:rFonts w:ascii="Times New Roman" w:hAnsi="Times New Roman"/>
          <w:b/>
          <w:sz w:val="28"/>
          <w:szCs w:val="28"/>
        </w:rPr>
      </w:pPr>
      <w:r w:rsidRPr="00747A52">
        <w:rPr>
          <w:rFonts w:ascii="Times New Roman" w:hAnsi="Times New Roman"/>
          <w:b/>
          <w:i/>
          <w:sz w:val="28"/>
          <w:szCs w:val="28"/>
        </w:rPr>
        <w:t>Порядок подачи и рассмотрения жалобы</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5.4. Жалоба подается в орган местного самоуправления в письменной форме на бумажном носителе или в электронной форме.</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5.5. Жалоба может быть направлена по почте, через МФЦ, с использованием сети «Интернет», официального сайта органа местного самоуправления, Единого и регионального порталов,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 xml:space="preserve">5.6. Жалоба в соответствии с Федеральным </w:t>
      </w:r>
      <w:hyperlink r:id="rId27" w:history="1">
        <w:r w:rsidRPr="004749B5">
          <w:rPr>
            <w:rFonts w:ascii="Times New Roman" w:hAnsi="Times New Roman"/>
            <w:spacing w:val="-10"/>
            <w:sz w:val="28"/>
            <w:szCs w:val="28"/>
          </w:rPr>
          <w:t>законом</w:t>
        </w:r>
      </w:hyperlink>
      <w:r w:rsidRPr="004749B5">
        <w:rPr>
          <w:rFonts w:ascii="Times New Roman" w:hAnsi="Times New Roman"/>
          <w:spacing w:val="-10"/>
          <w:sz w:val="28"/>
          <w:szCs w:val="28"/>
        </w:rPr>
        <w:t xml:space="preserve"> «Об организации предоставления государственных и муниципальных услуг» должна содержать:</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lastRenderedPageBreak/>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оформленная в соответствии с законодательством Российской Федерации доверенность (для физических лиц);</w:t>
      </w:r>
    </w:p>
    <w:p w:rsidR="007D2A02" w:rsidRPr="004749B5" w:rsidRDefault="007D2A02" w:rsidP="007D2A02">
      <w:pPr>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D2A02" w:rsidRPr="004749B5" w:rsidRDefault="007D2A02" w:rsidP="007D2A02">
      <w:pPr>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0"/>
          <w:sz w:val="28"/>
          <w:szCs w:val="28"/>
        </w:rPr>
      </w:pPr>
      <w:r w:rsidRPr="004749B5">
        <w:rPr>
          <w:rFonts w:ascii="Times New Roman" w:hAnsi="Times New Roman"/>
          <w:spacing w:val="-10"/>
          <w:sz w:val="28"/>
          <w:szCs w:val="28"/>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5.9. В электронном виде жалоба может быть подана заявителем посредством:</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Единого портала государственных и муниципальных услуг.</w:t>
      </w:r>
    </w:p>
    <w:p w:rsidR="007D2A0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D2A02" w:rsidRPr="008C78A7" w:rsidRDefault="007D2A02" w:rsidP="007D2A02">
      <w:pPr>
        <w:pStyle w:val="ConsPlusNormal"/>
        <w:ind w:firstLine="540"/>
        <w:jc w:val="both"/>
        <w:rPr>
          <w:rFonts w:ascii="Times New Roman" w:hAnsi="Times New Roman" w:cs="Times New Roman"/>
          <w:i/>
          <w:sz w:val="28"/>
          <w:szCs w:val="28"/>
        </w:rPr>
      </w:pPr>
      <w:r w:rsidRPr="008C78A7">
        <w:rPr>
          <w:rFonts w:ascii="Times New Roman" w:hAnsi="Times New Roman" w:cs="Times New Roman"/>
          <w:i/>
          <w:sz w:val="28"/>
          <w:szCs w:val="28"/>
        </w:rPr>
        <w:t xml:space="preserve">В случаях, предусмотренными подпунктами «з» и «и» пункта 5.2. </w:t>
      </w:r>
      <w:r w:rsidRPr="008C78A7">
        <w:rPr>
          <w:rFonts w:ascii="Times New Roman" w:hAnsi="Times New Roman" w:cs="Times New Roman"/>
          <w:i/>
          <w:sz w:val="28"/>
          <w:szCs w:val="28"/>
        </w:rPr>
        <w:lastRenderedPageBreak/>
        <w:t>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7D2A02" w:rsidRPr="00747A52" w:rsidRDefault="007D2A02" w:rsidP="007D2A02">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Сроки рассмотрения жалобы</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5.10.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7D2A02" w:rsidRPr="00747A52" w:rsidRDefault="007D2A02" w:rsidP="007D2A02">
      <w:pPr>
        <w:autoSpaceDE w:val="0"/>
        <w:autoSpaceDN w:val="0"/>
        <w:adjustRightInd w:val="0"/>
        <w:spacing w:after="0" w:line="240" w:lineRule="auto"/>
        <w:ind w:firstLine="540"/>
        <w:jc w:val="both"/>
        <w:rPr>
          <w:rFonts w:ascii="Times New Roman" w:hAnsi="Times New Roman"/>
          <w:b/>
          <w:i/>
          <w:sz w:val="28"/>
          <w:szCs w:val="28"/>
        </w:rPr>
      </w:pPr>
      <w:r w:rsidRPr="00747A52">
        <w:rPr>
          <w:rFonts w:ascii="Times New Roman" w:hAnsi="Times New Roman"/>
          <w:b/>
          <w:i/>
          <w:sz w:val="28"/>
          <w:szCs w:val="28"/>
        </w:rPr>
        <w:t xml:space="preserve">Перечень оснований для приостановления рассмотрения жалобы </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1</w:t>
      </w:r>
      <w:r w:rsidRPr="00747A52">
        <w:rPr>
          <w:rFonts w:ascii="Times New Roman" w:hAnsi="Times New Roman" w:cs="Times New Roman"/>
          <w:sz w:val="28"/>
          <w:szCs w:val="28"/>
        </w:rPr>
        <w:t>. Оснований для приостановления рассмотрения жалобы не предусмотрено.</w:t>
      </w:r>
    </w:p>
    <w:p w:rsidR="007D2A02" w:rsidRPr="00747A52" w:rsidRDefault="007D2A02" w:rsidP="007D2A02">
      <w:pPr>
        <w:autoSpaceDE w:val="0"/>
        <w:autoSpaceDN w:val="0"/>
        <w:adjustRightInd w:val="0"/>
        <w:spacing w:after="0" w:line="240" w:lineRule="auto"/>
        <w:ind w:firstLine="540"/>
        <w:jc w:val="center"/>
        <w:rPr>
          <w:rFonts w:ascii="Times New Roman" w:hAnsi="Times New Roman"/>
          <w:b/>
          <w:i/>
          <w:sz w:val="28"/>
          <w:szCs w:val="28"/>
        </w:rPr>
      </w:pPr>
      <w:r w:rsidRPr="00747A52">
        <w:rPr>
          <w:rFonts w:ascii="Times New Roman" w:hAnsi="Times New Roman"/>
          <w:b/>
          <w:i/>
          <w:sz w:val="28"/>
          <w:szCs w:val="28"/>
        </w:rPr>
        <w:t>Результат рассмотрения жалобы</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5.1</w:t>
      </w:r>
      <w:r>
        <w:rPr>
          <w:rFonts w:ascii="Times New Roman" w:hAnsi="Times New Roman"/>
          <w:sz w:val="28"/>
          <w:szCs w:val="28"/>
        </w:rPr>
        <w:t>2</w:t>
      </w:r>
      <w:r w:rsidRPr="00747A52">
        <w:rPr>
          <w:rFonts w:ascii="Times New Roman" w:hAnsi="Times New Roman"/>
          <w:sz w:val="28"/>
          <w:szCs w:val="28"/>
        </w:rPr>
        <w:t>. По результатам рассмотрения жалобы орган местного самоуправления принимает одно из следующих решений:</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отказывает в удовлетворении жалобы.</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5.1</w:t>
      </w:r>
      <w:r>
        <w:rPr>
          <w:rFonts w:ascii="Times New Roman" w:hAnsi="Times New Roman"/>
          <w:sz w:val="28"/>
          <w:szCs w:val="28"/>
        </w:rPr>
        <w:t>3</w:t>
      </w:r>
      <w:r w:rsidRPr="00747A52">
        <w:rPr>
          <w:rFonts w:ascii="Times New Roman" w:hAnsi="Times New Roman"/>
          <w:sz w:val="28"/>
          <w:szCs w:val="28"/>
        </w:rPr>
        <w:t>.</w:t>
      </w:r>
      <w:r>
        <w:rPr>
          <w:rFonts w:ascii="Times New Roman" w:hAnsi="Times New Roman"/>
          <w:sz w:val="28"/>
          <w:szCs w:val="28"/>
        </w:rPr>
        <w:t xml:space="preserve"> </w:t>
      </w:r>
      <w:r w:rsidRPr="00747A52">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7D2A02" w:rsidRPr="004749B5" w:rsidRDefault="007D2A02" w:rsidP="007D2A02">
      <w:pPr>
        <w:autoSpaceDE w:val="0"/>
        <w:autoSpaceDN w:val="0"/>
        <w:adjustRightInd w:val="0"/>
        <w:spacing w:after="0" w:line="240" w:lineRule="auto"/>
        <w:ind w:firstLine="540"/>
        <w:jc w:val="center"/>
        <w:rPr>
          <w:rFonts w:ascii="Times New Roman" w:hAnsi="Times New Roman"/>
          <w:b/>
          <w:i/>
          <w:spacing w:val="-16"/>
          <w:sz w:val="28"/>
          <w:szCs w:val="28"/>
        </w:rPr>
      </w:pPr>
      <w:r w:rsidRPr="004749B5">
        <w:rPr>
          <w:rFonts w:ascii="Times New Roman" w:hAnsi="Times New Roman"/>
          <w:b/>
          <w:i/>
          <w:spacing w:val="-16"/>
          <w:sz w:val="28"/>
          <w:szCs w:val="28"/>
        </w:rPr>
        <w:t>Порядок информирования заявителя о результатах рассмотрения жалобы</w:t>
      </w:r>
    </w:p>
    <w:p w:rsidR="007D2A02" w:rsidRPr="004749B5" w:rsidRDefault="007D2A02" w:rsidP="007D2A02">
      <w:pPr>
        <w:pStyle w:val="ConsPlusNormal"/>
        <w:jc w:val="both"/>
        <w:outlineLvl w:val="1"/>
        <w:rPr>
          <w:rFonts w:ascii="Times New Roman" w:hAnsi="Times New Roman" w:cs="Times New Roman"/>
          <w:spacing w:val="-14"/>
          <w:sz w:val="28"/>
          <w:szCs w:val="28"/>
        </w:rPr>
      </w:pPr>
      <w:r w:rsidRPr="004749B5">
        <w:rPr>
          <w:rFonts w:ascii="Times New Roman" w:hAnsi="Times New Roman" w:cs="Times New Roman"/>
          <w:spacing w:val="-14"/>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В ответе по результатам рассмотрения жалобы указываются:</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lastRenderedPageBreak/>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фамилия, имя, отчество (при наличии) или наименование заявителя;</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основания для принятия решения по жалобе;</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принятое по жалобе решение;</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D2A02" w:rsidRPr="004749B5" w:rsidRDefault="007D2A02" w:rsidP="007D2A02">
      <w:pPr>
        <w:autoSpaceDE w:val="0"/>
        <w:autoSpaceDN w:val="0"/>
        <w:adjustRightInd w:val="0"/>
        <w:spacing w:after="0" w:line="240" w:lineRule="auto"/>
        <w:ind w:firstLine="540"/>
        <w:jc w:val="both"/>
        <w:rPr>
          <w:rFonts w:ascii="Times New Roman" w:hAnsi="Times New Roman"/>
          <w:spacing w:val="-14"/>
          <w:sz w:val="28"/>
          <w:szCs w:val="28"/>
        </w:rPr>
      </w:pPr>
      <w:r w:rsidRPr="004749B5">
        <w:rPr>
          <w:rFonts w:ascii="Times New Roman" w:hAnsi="Times New Roman"/>
          <w:spacing w:val="-14"/>
          <w:sz w:val="28"/>
          <w:szCs w:val="28"/>
        </w:rPr>
        <w:t>сведения о порядке обжалования принятого по жалобе решения.</w:t>
      </w:r>
    </w:p>
    <w:p w:rsidR="007D2A02" w:rsidRPr="00747A52" w:rsidRDefault="007D2A02" w:rsidP="007D2A02">
      <w:pPr>
        <w:autoSpaceDE w:val="0"/>
        <w:autoSpaceDN w:val="0"/>
        <w:adjustRightInd w:val="0"/>
        <w:spacing w:after="0" w:line="240" w:lineRule="auto"/>
        <w:ind w:firstLine="540"/>
        <w:jc w:val="center"/>
        <w:rPr>
          <w:rFonts w:ascii="Times New Roman" w:hAnsi="Times New Roman"/>
          <w:b/>
          <w:bCs/>
          <w:i/>
          <w:sz w:val="28"/>
          <w:szCs w:val="28"/>
        </w:rPr>
      </w:pPr>
      <w:r w:rsidRPr="00747A52">
        <w:rPr>
          <w:rFonts w:ascii="Times New Roman" w:hAnsi="Times New Roman"/>
          <w:b/>
          <w:bCs/>
          <w:i/>
          <w:sz w:val="28"/>
          <w:szCs w:val="28"/>
        </w:rPr>
        <w:t>Порядок обжалования решения по жалобе</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5.1</w:t>
      </w:r>
      <w:r>
        <w:rPr>
          <w:rFonts w:ascii="Times New Roman" w:hAnsi="Times New Roman"/>
          <w:sz w:val="28"/>
          <w:szCs w:val="28"/>
        </w:rPr>
        <w:t>5</w:t>
      </w:r>
      <w:r w:rsidRPr="00747A52">
        <w:rPr>
          <w:rFonts w:ascii="Times New Roman" w:hAnsi="Times New Roman"/>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7D2A02" w:rsidRPr="00747A52" w:rsidRDefault="007D2A02" w:rsidP="007D2A02">
      <w:pPr>
        <w:pStyle w:val="ConsPlusNormal"/>
        <w:jc w:val="center"/>
        <w:outlineLvl w:val="1"/>
        <w:rPr>
          <w:rFonts w:ascii="Times New Roman" w:hAnsi="Times New Roman" w:cs="Times New Roman"/>
          <w:b/>
          <w:i/>
          <w:sz w:val="28"/>
          <w:szCs w:val="28"/>
        </w:rPr>
      </w:pPr>
      <w:r w:rsidRPr="00747A52">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rsidR="007D2A02" w:rsidRPr="00747A52" w:rsidRDefault="007D2A02" w:rsidP="007D2A02">
      <w:pPr>
        <w:pStyle w:val="ConsPlusNormal"/>
        <w:ind w:firstLine="540"/>
        <w:jc w:val="both"/>
        <w:rPr>
          <w:rFonts w:ascii="Times New Roman" w:hAnsi="Times New Roman" w:cs="Times New Roman"/>
          <w:sz w:val="28"/>
          <w:szCs w:val="28"/>
        </w:rPr>
      </w:pPr>
      <w:r w:rsidRPr="00747A52">
        <w:rPr>
          <w:rFonts w:ascii="Times New Roman" w:hAnsi="Times New Roman" w:cs="Times New Roman"/>
          <w:sz w:val="28"/>
          <w:szCs w:val="28"/>
        </w:rPr>
        <w:t>5.1</w:t>
      </w:r>
      <w:r>
        <w:rPr>
          <w:rFonts w:ascii="Times New Roman" w:hAnsi="Times New Roman" w:cs="Times New Roman"/>
          <w:sz w:val="28"/>
          <w:szCs w:val="28"/>
        </w:rPr>
        <w:t>6</w:t>
      </w:r>
      <w:r w:rsidRPr="00747A52">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r w:rsidRPr="00747A52">
        <w:rPr>
          <w:rFonts w:ascii="Times New Roman" w:eastAsiaTheme="minorHAnsi" w:hAnsi="Times New Roman" w:cs="Times New Roman"/>
          <w:b/>
          <w:bCs/>
          <w:sz w:val="28"/>
          <w:szCs w:val="28"/>
          <w:lang w:eastAsia="en-US"/>
        </w:rPr>
        <w:t xml:space="preserve">, </w:t>
      </w:r>
      <w:r w:rsidRPr="00747A52">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7D2A02" w:rsidRPr="00747A52" w:rsidRDefault="007D2A02" w:rsidP="007D2A02">
      <w:pPr>
        <w:autoSpaceDE w:val="0"/>
        <w:autoSpaceDN w:val="0"/>
        <w:adjustRightInd w:val="0"/>
        <w:spacing w:after="0" w:line="240" w:lineRule="auto"/>
        <w:ind w:firstLine="540"/>
        <w:jc w:val="center"/>
        <w:rPr>
          <w:rFonts w:ascii="Times New Roman" w:hAnsi="Times New Roman"/>
          <w:b/>
          <w:bCs/>
          <w:i/>
          <w:sz w:val="28"/>
          <w:szCs w:val="28"/>
        </w:rPr>
      </w:pPr>
      <w:r w:rsidRPr="00747A52">
        <w:rPr>
          <w:rFonts w:ascii="Times New Roman" w:hAnsi="Times New Roman"/>
          <w:b/>
          <w:bCs/>
          <w:i/>
          <w:sz w:val="28"/>
          <w:szCs w:val="28"/>
        </w:rPr>
        <w:t>Способы информирования заявителей о порядке подачи и рассмотрения жалобы</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5.1</w:t>
      </w:r>
      <w:r>
        <w:rPr>
          <w:rFonts w:ascii="Times New Roman" w:hAnsi="Times New Roman"/>
          <w:sz w:val="28"/>
          <w:szCs w:val="28"/>
        </w:rPr>
        <w:t>7</w:t>
      </w:r>
      <w:r w:rsidRPr="00747A52">
        <w:rPr>
          <w:rFonts w:ascii="Times New Roman" w:hAnsi="Times New Roman"/>
          <w:sz w:val="28"/>
          <w:szCs w:val="28"/>
        </w:rPr>
        <w:t>. Информация о порядке подачи и рассмотрения жалобы доводится до заявителя следующими способами:</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посредством информирования при личном обращении (в том числе обращении по телефону) в орган местного самоуправления и в МФЦ;</w:t>
      </w:r>
    </w:p>
    <w:p w:rsidR="007D2A02" w:rsidRPr="00747A52" w:rsidRDefault="007D2A02" w:rsidP="007D2A02">
      <w:pPr>
        <w:autoSpaceDE w:val="0"/>
        <w:autoSpaceDN w:val="0"/>
        <w:adjustRightInd w:val="0"/>
        <w:spacing w:after="0" w:line="240" w:lineRule="auto"/>
        <w:ind w:firstLine="540"/>
        <w:jc w:val="both"/>
        <w:rPr>
          <w:rFonts w:ascii="Times New Roman" w:hAnsi="Times New Roman"/>
          <w:sz w:val="28"/>
          <w:szCs w:val="28"/>
        </w:rPr>
      </w:pPr>
      <w:r w:rsidRPr="00747A52">
        <w:rPr>
          <w:rFonts w:ascii="Times New Roman" w:hAnsi="Times New Roman"/>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D2A02" w:rsidRPr="004749B5" w:rsidRDefault="007D2A02" w:rsidP="007D2A02">
      <w:pPr>
        <w:spacing w:line="240" w:lineRule="auto"/>
        <w:ind w:firstLine="540"/>
        <w:jc w:val="both"/>
        <w:rPr>
          <w:rFonts w:ascii="Times New Roman" w:hAnsi="Times New Roman"/>
          <w:spacing w:val="-16"/>
          <w:sz w:val="28"/>
          <w:szCs w:val="28"/>
        </w:rPr>
      </w:pPr>
      <w:r w:rsidRPr="004749B5">
        <w:rPr>
          <w:rFonts w:ascii="Times New Roman" w:hAnsi="Times New Roman"/>
          <w:spacing w:val="-16"/>
          <w:sz w:val="28"/>
          <w:szCs w:val="28"/>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Pr="004749B5">
        <w:rPr>
          <w:rFonts w:ascii="Times New Roman" w:hAnsi="Times New Roman"/>
          <w:spacing w:val="-16"/>
          <w:sz w:val="28"/>
          <w:szCs w:val="28"/>
        </w:rPr>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Приложение № 1</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spacing w:after="0" w:line="240" w:lineRule="auto"/>
        <w:jc w:val="center"/>
      </w:pPr>
    </w:p>
    <w:p w:rsidR="007D2A02" w:rsidRPr="00CE6DEE" w:rsidRDefault="007D2A02" w:rsidP="007D2A02">
      <w:pPr>
        <w:spacing w:after="0" w:line="240" w:lineRule="auto"/>
        <w:jc w:val="center"/>
        <w:rPr>
          <w:rFonts w:ascii="Times New Roman" w:hAnsi="Times New Roman"/>
          <w:b/>
          <w:sz w:val="28"/>
          <w:szCs w:val="28"/>
        </w:rPr>
      </w:pPr>
      <w:hyperlink r:id="rId28" w:history="1">
        <w:r w:rsidRPr="00CE6DEE">
          <w:rPr>
            <w:rFonts w:ascii="Times New Roman" w:hAnsi="Times New Roman"/>
            <w:b/>
            <w:sz w:val="28"/>
            <w:szCs w:val="28"/>
          </w:rPr>
          <w:t>Сведения</w:t>
        </w:r>
      </w:hyperlink>
      <w:r w:rsidRPr="00CE6DEE">
        <w:rPr>
          <w:rFonts w:ascii="Times New Roman" w:hAnsi="Times New Roman"/>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7D2A02" w:rsidRPr="00CE6DEE" w:rsidRDefault="007D2A02" w:rsidP="007D2A02">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59"/>
        <w:gridCol w:w="1276"/>
        <w:gridCol w:w="1418"/>
        <w:gridCol w:w="3651"/>
      </w:tblGrid>
      <w:tr w:rsidR="007D2A02" w:rsidRPr="00A66A9F" w:rsidTr="001F7D0B">
        <w:tc>
          <w:tcPr>
            <w:tcW w:w="1951" w:type="dxa"/>
          </w:tcPr>
          <w:p w:rsidR="007D2A02" w:rsidRPr="00A66A9F" w:rsidRDefault="007D2A02" w:rsidP="001F7D0B">
            <w:pPr>
              <w:jc w:val="center"/>
              <w:rPr>
                <w:rFonts w:ascii="Times New Roman" w:hAnsi="Times New Roman"/>
                <w:sz w:val="24"/>
                <w:szCs w:val="24"/>
              </w:rPr>
            </w:pPr>
          </w:p>
        </w:tc>
        <w:tc>
          <w:tcPr>
            <w:tcW w:w="1559" w:type="dxa"/>
          </w:tcPr>
          <w:p w:rsidR="007D2A02" w:rsidRPr="00A66A9F" w:rsidRDefault="007D2A02" w:rsidP="001F7D0B">
            <w:pPr>
              <w:jc w:val="center"/>
              <w:rPr>
                <w:rFonts w:ascii="Times New Roman" w:hAnsi="Times New Roman"/>
                <w:sz w:val="24"/>
                <w:szCs w:val="24"/>
              </w:rPr>
            </w:pPr>
            <w:r w:rsidRPr="00A66A9F">
              <w:rPr>
                <w:rFonts w:ascii="Times New Roman" w:hAnsi="Times New Roman"/>
                <w:sz w:val="24"/>
                <w:szCs w:val="24"/>
              </w:rPr>
              <w:t>Адрес</w:t>
            </w:r>
          </w:p>
        </w:tc>
        <w:tc>
          <w:tcPr>
            <w:tcW w:w="1276" w:type="dxa"/>
          </w:tcPr>
          <w:p w:rsidR="007D2A02" w:rsidRPr="00A66A9F" w:rsidRDefault="007D2A02" w:rsidP="001F7D0B">
            <w:pPr>
              <w:jc w:val="center"/>
              <w:rPr>
                <w:rFonts w:ascii="Times New Roman" w:hAnsi="Times New Roman"/>
                <w:sz w:val="24"/>
                <w:szCs w:val="24"/>
              </w:rPr>
            </w:pPr>
            <w:r w:rsidRPr="00A66A9F">
              <w:rPr>
                <w:rFonts w:ascii="Times New Roman" w:hAnsi="Times New Roman"/>
                <w:sz w:val="24"/>
                <w:szCs w:val="24"/>
              </w:rPr>
              <w:t>Телефон, факс</w:t>
            </w:r>
          </w:p>
        </w:tc>
        <w:tc>
          <w:tcPr>
            <w:tcW w:w="1418" w:type="dxa"/>
          </w:tcPr>
          <w:p w:rsidR="007D2A02" w:rsidRPr="00A66A9F" w:rsidRDefault="007D2A02" w:rsidP="001F7D0B">
            <w:pPr>
              <w:jc w:val="center"/>
              <w:rPr>
                <w:rFonts w:ascii="Times New Roman" w:hAnsi="Times New Roman"/>
                <w:sz w:val="24"/>
                <w:szCs w:val="24"/>
              </w:rPr>
            </w:pPr>
            <w:r w:rsidRPr="00A66A9F">
              <w:rPr>
                <w:rFonts w:ascii="Times New Roman" w:hAnsi="Times New Roman"/>
                <w:sz w:val="24"/>
                <w:szCs w:val="24"/>
              </w:rPr>
              <w:t>Официальный сайт</w:t>
            </w:r>
          </w:p>
        </w:tc>
        <w:tc>
          <w:tcPr>
            <w:tcW w:w="3651" w:type="dxa"/>
          </w:tcPr>
          <w:p w:rsidR="007D2A02" w:rsidRPr="00A66A9F" w:rsidRDefault="007D2A02" w:rsidP="001F7D0B">
            <w:pPr>
              <w:jc w:val="center"/>
              <w:rPr>
                <w:rFonts w:ascii="Times New Roman" w:hAnsi="Times New Roman"/>
                <w:sz w:val="24"/>
                <w:szCs w:val="24"/>
              </w:rPr>
            </w:pPr>
            <w:r w:rsidRPr="00A66A9F">
              <w:rPr>
                <w:rFonts w:ascii="Times New Roman" w:hAnsi="Times New Roman"/>
                <w:sz w:val="24"/>
                <w:szCs w:val="24"/>
              </w:rPr>
              <w:t>График работы</w:t>
            </w:r>
          </w:p>
        </w:tc>
      </w:tr>
      <w:tr w:rsidR="007D2A02" w:rsidRPr="008B08DF" w:rsidTr="001F7D0B">
        <w:tc>
          <w:tcPr>
            <w:tcW w:w="1951"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Администрация Озинского муниципального района</w:t>
            </w:r>
          </w:p>
        </w:tc>
        <w:tc>
          <w:tcPr>
            <w:tcW w:w="1559"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Саратовская область, р.п. Озинки, ул. Ленина. д. 14</w:t>
            </w:r>
          </w:p>
        </w:tc>
        <w:tc>
          <w:tcPr>
            <w:tcW w:w="1276"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8(84576)  4-10-64,</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 xml:space="preserve"> 4-11-32</w:t>
            </w:r>
          </w:p>
        </w:tc>
        <w:tc>
          <w:tcPr>
            <w:tcW w:w="1418" w:type="dxa"/>
            <w:vMerge w:val="restart"/>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www.ozinki.sarmo.ru</w:t>
            </w:r>
          </w:p>
          <w:p w:rsidR="007D2A02" w:rsidRPr="00B71F1E" w:rsidRDefault="007D2A02" w:rsidP="001F7D0B">
            <w:pPr>
              <w:spacing w:after="0" w:line="240" w:lineRule="auto"/>
              <w:rPr>
                <w:rFonts w:ascii="Times New Roman" w:hAnsi="Times New Roman"/>
                <w:sz w:val="24"/>
                <w:szCs w:val="24"/>
              </w:rPr>
            </w:pPr>
          </w:p>
        </w:tc>
        <w:tc>
          <w:tcPr>
            <w:tcW w:w="3651" w:type="dxa"/>
            <w:vMerge w:val="restart"/>
          </w:tcPr>
          <w:p w:rsidR="007D2A02" w:rsidRPr="00B71F1E" w:rsidRDefault="007D2A02" w:rsidP="001F7D0B">
            <w:pPr>
              <w:spacing w:after="0" w:line="240" w:lineRule="auto"/>
              <w:jc w:val="both"/>
              <w:rPr>
                <w:rFonts w:ascii="Times New Roman" w:hAnsi="Times New Roman"/>
                <w:sz w:val="24"/>
                <w:szCs w:val="24"/>
              </w:rPr>
            </w:pPr>
            <w:r w:rsidRPr="00B71F1E">
              <w:rPr>
                <w:rFonts w:ascii="Times New Roman" w:hAnsi="Times New Roman"/>
                <w:sz w:val="24"/>
                <w:szCs w:val="24"/>
              </w:rPr>
              <w:t>-понедельник-четверг с 8.00 до 17.15 часов;</w:t>
            </w:r>
          </w:p>
          <w:p w:rsidR="007D2A02" w:rsidRPr="00B71F1E" w:rsidRDefault="007D2A02" w:rsidP="001F7D0B">
            <w:pPr>
              <w:spacing w:after="0" w:line="240" w:lineRule="auto"/>
              <w:jc w:val="both"/>
              <w:rPr>
                <w:rFonts w:ascii="Times New Roman" w:hAnsi="Times New Roman"/>
                <w:sz w:val="24"/>
                <w:szCs w:val="24"/>
              </w:rPr>
            </w:pPr>
            <w:r w:rsidRPr="00B71F1E">
              <w:rPr>
                <w:rFonts w:ascii="Times New Roman" w:hAnsi="Times New Roman"/>
                <w:sz w:val="24"/>
                <w:szCs w:val="24"/>
              </w:rPr>
              <w:t>-пятница с 8.00 до 16.00;</w:t>
            </w:r>
          </w:p>
          <w:p w:rsidR="007D2A02" w:rsidRPr="00B71F1E" w:rsidRDefault="007D2A02" w:rsidP="001F7D0B">
            <w:pPr>
              <w:spacing w:after="0" w:line="240" w:lineRule="auto"/>
              <w:jc w:val="both"/>
              <w:rPr>
                <w:rFonts w:ascii="Times New Roman" w:hAnsi="Times New Roman"/>
                <w:sz w:val="24"/>
                <w:szCs w:val="24"/>
              </w:rPr>
            </w:pPr>
            <w:r w:rsidRPr="00B71F1E">
              <w:rPr>
                <w:rFonts w:ascii="Times New Roman" w:hAnsi="Times New Roman"/>
                <w:sz w:val="24"/>
                <w:szCs w:val="24"/>
              </w:rPr>
              <w:t>-обеденный перерыв с 12.00 до 13.00 часов;</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-суббота, воскресение выходные дни.</w:t>
            </w:r>
          </w:p>
        </w:tc>
      </w:tr>
      <w:tr w:rsidR="007D2A02" w:rsidRPr="008B08DF" w:rsidTr="001F7D0B">
        <w:tc>
          <w:tcPr>
            <w:tcW w:w="1951"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Отдел архитектуры, строительства, ЖКХ</w:t>
            </w:r>
          </w:p>
        </w:tc>
        <w:tc>
          <w:tcPr>
            <w:tcW w:w="1559"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Саратовская область, р.п. Озинки, ул. Ленина. д. 14, кабинет № 34</w:t>
            </w:r>
          </w:p>
        </w:tc>
        <w:tc>
          <w:tcPr>
            <w:tcW w:w="1276"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8(84576)  4-15-75</w:t>
            </w:r>
          </w:p>
          <w:p w:rsidR="007D2A02" w:rsidRPr="00B71F1E" w:rsidRDefault="007D2A02" w:rsidP="001F7D0B">
            <w:pPr>
              <w:spacing w:after="0" w:line="240" w:lineRule="auto"/>
              <w:rPr>
                <w:rFonts w:ascii="Times New Roman" w:hAnsi="Times New Roman"/>
                <w:sz w:val="24"/>
                <w:szCs w:val="24"/>
              </w:rPr>
            </w:pPr>
          </w:p>
        </w:tc>
        <w:tc>
          <w:tcPr>
            <w:tcW w:w="1418" w:type="dxa"/>
            <w:vMerge/>
          </w:tcPr>
          <w:p w:rsidR="007D2A02" w:rsidRPr="00B71F1E" w:rsidRDefault="007D2A02" w:rsidP="001F7D0B">
            <w:pPr>
              <w:spacing w:after="0" w:line="240" w:lineRule="auto"/>
              <w:rPr>
                <w:rFonts w:ascii="Times New Roman" w:hAnsi="Times New Roman"/>
                <w:sz w:val="24"/>
                <w:szCs w:val="24"/>
              </w:rPr>
            </w:pPr>
          </w:p>
        </w:tc>
        <w:tc>
          <w:tcPr>
            <w:tcW w:w="3651" w:type="dxa"/>
            <w:vMerge/>
          </w:tcPr>
          <w:p w:rsidR="007D2A02" w:rsidRPr="00B71F1E" w:rsidRDefault="007D2A02" w:rsidP="001F7D0B">
            <w:pPr>
              <w:spacing w:after="0" w:line="240" w:lineRule="auto"/>
              <w:rPr>
                <w:rFonts w:ascii="Times New Roman" w:hAnsi="Times New Roman"/>
                <w:sz w:val="24"/>
                <w:szCs w:val="24"/>
              </w:rPr>
            </w:pPr>
          </w:p>
        </w:tc>
      </w:tr>
      <w:tr w:rsidR="007D2A02" w:rsidRPr="008B08DF" w:rsidTr="001F7D0B">
        <w:tc>
          <w:tcPr>
            <w:tcW w:w="1951"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МФЦ</w:t>
            </w:r>
          </w:p>
        </w:tc>
        <w:tc>
          <w:tcPr>
            <w:tcW w:w="1559"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Саратовская область, р.п. Озинки, ул. Советская, д. 33/1</w:t>
            </w:r>
          </w:p>
        </w:tc>
        <w:tc>
          <w:tcPr>
            <w:tcW w:w="1276" w:type="dxa"/>
          </w:tcPr>
          <w:p w:rsidR="007D2A02" w:rsidRPr="00B71F1E" w:rsidRDefault="007D2A02" w:rsidP="001F7D0B">
            <w:pPr>
              <w:spacing w:after="0" w:line="240" w:lineRule="auto"/>
              <w:rPr>
                <w:rFonts w:ascii="Times New Roman" w:hAnsi="Times New Roman"/>
                <w:sz w:val="24"/>
                <w:szCs w:val="24"/>
              </w:rPr>
            </w:pPr>
          </w:p>
        </w:tc>
        <w:tc>
          <w:tcPr>
            <w:tcW w:w="1418"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lang w:val="en-US"/>
              </w:rPr>
              <w:t>http</w:t>
            </w:r>
            <w:r w:rsidRPr="00B71F1E">
              <w:rPr>
                <w:rFonts w:ascii="Times New Roman" w:hAnsi="Times New Roman"/>
                <w:sz w:val="24"/>
                <w:szCs w:val="24"/>
              </w:rPr>
              <w:t>:/</w:t>
            </w:r>
            <w:r w:rsidRPr="00B71F1E">
              <w:rPr>
                <w:rFonts w:ascii="Times New Roman" w:hAnsi="Times New Roman"/>
                <w:sz w:val="24"/>
                <w:szCs w:val="24"/>
                <w:lang w:val="en-US"/>
              </w:rPr>
              <w:t>www</w:t>
            </w:r>
            <w:r w:rsidRPr="00B71F1E">
              <w:rPr>
                <w:rFonts w:ascii="Times New Roman" w:hAnsi="Times New Roman"/>
                <w:sz w:val="24"/>
                <w:szCs w:val="24"/>
              </w:rPr>
              <w:t>.</w:t>
            </w:r>
            <w:r w:rsidRPr="00B71F1E">
              <w:rPr>
                <w:rFonts w:ascii="Times New Roman" w:hAnsi="Times New Roman"/>
                <w:sz w:val="24"/>
                <w:szCs w:val="24"/>
                <w:lang w:val="en-US"/>
              </w:rPr>
              <w:t>gosuslugi</w:t>
            </w:r>
            <w:r w:rsidRPr="00B71F1E">
              <w:rPr>
                <w:rFonts w:ascii="Times New Roman" w:hAnsi="Times New Roman"/>
                <w:sz w:val="24"/>
                <w:szCs w:val="24"/>
              </w:rPr>
              <w:t>.</w:t>
            </w:r>
            <w:r w:rsidRPr="00B71F1E">
              <w:rPr>
                <w:rFonts w:ascii="Times New Roman" w:hAnsi="Times New Roman"/>
                <w:sz w:val="24"/>
                <w:szCs w:val="24"/>
                <w:lang w:val="en-US"/>
              </w:rPr>
              <w:t>ru</w:t>
            </w:r>
            <w:r w:rsidRPr="00B71F1E">
              <w:rPr>
                <w:rFonts w:ascii="Times New Roman" w:hAnsi="Times New Roman"/>
                <w:sz w:val="24"/>
                <w:szCs w:val="24"/>
              </w:rPr>
              <w:t>/http://64.gosuslugi.ru/</w:t>
            </w:r>
          </w:p>
        </w:tc>
        <w:tc>
          <w:tcPr>
            <w:tcW w:w="3651" w:type="dxa"/>
          </w:tcPr>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 Вторник с -.00 до 20.00;</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 Среда-пятница с 9.00 до 18.00,</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перерыв с 13.00 до 14.00,</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 суббота с 9.00 до 15.30 перерыв с 13.00 до 13.30,</w:t>
            </w:r>
          </w:p>
          <w:p w:rsidR="007D2A02" w:rsidRPr="00B71F1E" w:rsidRDefault="007D2A02" w:rsidP="001F7D0B">
            <w:pPr>
              <w:spacing w:after="0" w:line="240" w:lineRule="auto"/>
              <w:rPr>
                <w:rFonts w:ascii="Times New Roman" w:hAnsi="Times New Roman"/>
                <w:sz w:val="24"/>
                <w:szCs w:val="24"/>
              </w:rPr>
            </w:pPr>
            <w:r w:rsidRPr="00B71F1E">
              <w:rPr>
                <w:rFonts w:ascii="Times New Roman" w:hAnsi="Times New Roman"/>
                <w:sz w:val="24"/>
                <w:szCs w:val="24"/>
              </w:rPr>
              <w:t>-понедельник, воскресенье – выходные,</w:t>
            </w:r>
          </w:p>
        </w:tc>
      </w:tr>
    </w:tbl>
    <w:p w:rsidR="007D2A02" w:rsidRPr="00CE6DEE" w:rsidRDefault="007D2A02" w:rsidP="007D2A02">
      <w:pPr>
        <w:spacing w:after="0" w:line="240" w:lineRule="auto"/>
        <w:rPr>
          <w:rFonts w:ascii="Times New Roman" w:hAnsi="Times New Roman"/>
          <w:sz w:val="28"/>
          <w:szCs w:val="28"/>
        </w:rPr>
      </w:pPr>
      <w:r w:rsidRPr="00CE6DEE">
        <w:rPr>
          <w:rFonts w:ascii="Times New Roman" w:hAnsi="Times New Roman"/>
          <w:sz w:val="28"/>
          <w:szCs w:val="28"/>
        </w:rPr>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Приложение № 2</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pStyle w:val="ConsPlusNormal"/>
        <w:jc w:val="both"/>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Главе 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Начальнику </w:t>
      </w:r>
      <w:r>
        <w:rPr>
          <w:rFonts w:ascii="Times New Roman" w:hAnsi="Times New Roman" w:cs="Times New Roman"/>
          <w:sz w:val="28"/>
          <w:szCs w:val="28"/>
        </w:rPr>
        <w:t>отдела</w:t>
      </w:r>
      <w:r w:rsidRPr="00CE6DEE">
        <w:rPr>
          <w:rFonts w:ascii="Times New Roman" w:hAnsi="Times New Roman" w:cs="Times New Roman"/>
          <w:sz w:val="28"/>
          <w:szCs w:val="28"/>
        </w:rPr>
        <w:t>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(наименование юридического лица, ФИО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6DEE">
        <w:rPr>
          <w:rFonts w:ascii="Times New Roman" w:hAnsi="Times New Roman" w:cs="Times New Roman"/>
          <w:sz w:val="28"/>
          <w:szCs w:val="28"/>
        </w:rPr>
        <w:t xml:space="preserve">      физического лица, почтовый адрес, телефон, факс)</w:t>
      </w:r>
    </w:p>
    <w:p w:rsidR="007D2A02" w:rsidRPr="00CE6DEE" w:rsidRDefault="007D2A02" w:rsidP="007D2A02">
      <w:pPr>
        <w:pStyle w:val="ConsPlusNonformat"/>
        <w:jc w:val="both"/>
        <w:rPr>
          <w:rFonts w:ascii="Times New Roman" w:hAnsi="Times New Roman" w:cs="Times New Roman"/>
          <w:sz w:val="28"/>
          <w:szCs w:val="28"/>
        </w:rPr>
      </w:pPr>
      <w:bookmarkStart w:id="6" w:name="P255"/>
      <w:bookmarkEnd w:id="6"/>
    </w:p>
    <w:p w:rsidR="007D2A02" w:rsidRPr="00CE6DEE" w:rsidRDefault="007D2A02" w:rsidP="007D2A02">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ЗАЯВЛЕНИЕ</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выдать разрешение на строительство ____________________________________</w:t>
      </w:r>
      <w:r>
        <w:rPr>
          <w:rFonts w:ascii="Times New Roman" w:hAnsi="Times New Roman" w:cs="Times New Roman"/>
          <w:sz w:val="28"/>
          <w:szCs w:val="28"/>
        </w:rPr>
        <w:t>____________________________</w:t>
      </w:r>
    </w:p>
    <w:p w:rsidR="007D2A02" w:rsidRPr="00CE6DEE" w:rsidRDefault="007D2A02" w:rsidP="007D2A02">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(наименование объекта недвижимости)</w:t>
      </w:r>
    </w:p>
    <w:p w:rsidR="007D2A02" w:rsidRPr="00CE6DEE" w:rsidRDefault="007D2A02" w:rsidP="007D2A02">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r w:rsidRPr="00CE6DEE">
        <w:rPr>
          <w:rFonts w:ascii="Times New Roman" w:hAnsi="Times New Roman" w:cs="Times New Roman"/>
          <w:sz w:val="28"/>
          <w:szCs w:val="28"/>
        </w:rPr>
        <w:t xml:space="preserve"> (адрес земельного участка)</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сроком до ________________________</w:t>
      </w:r>
      <w:r>
        <w:rPr>
          <w:rFonts w:ascii="Times New Roman" w:hAnsi="Times New Roman" w:cs="Times New Roman"/>
          <w:sz w:val="28"/>
          <w:szCs w:val="28"/>
        </w:rPr>
        <w:t>_____________________________</w:t>
      </w:r>
      <w:r w:rsidRPr="00CE6DEE">
        <w:rPr>
          <w:rFonts w:ascii="Times New Roman" w:hAnsi="Times New Roman" w:cs="Times New Roman"/>
          <w:sz w:val="28"/>
          <w:szCs w:val="28"/>
        </w:rPr>
        <w:t>_.</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При этом сообщаю:</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1. Право на пользование землей закреплено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p>
    <w:p w:rsidR="007D2A02" w:rsidRPr="00CE6DEE" w:rsidRDefault="007D2A02" w:rsidP="007D2A02">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(правоустанавливающие документы на земельный участок)</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 xml:space="preserve">2. </w:t>
      </w:r>
      <w:r w:rsidRPr="00A9571B">
        <w:rPr>
          <w:rStyle w:val="blk"/>
          <w:rFonts w:ascii="Times New Roman" w:hAnsi="Times New Roman" w:cs="Times New Roman"/>
          <w:spacing w:val="-14"/>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w:t>
      </w:r>
      <w:r>
        <w:rPr>
          <w:rFonts w:ascii="Times New Roman" w:hAnsi="Times New Roman" w:cs="Times New Roman"/>
          <w:spacing w:val="-14"/>
          <w:sz w:val="28"/>
          <w:szCs w:val="28"/>
        </w:rPr>
        <w:t xml:space="preserve">                                 </w:t>
      </w:r>
      <w:r w:rsidRPr="00A9571B">
        <w:rPr>
          <w:rFonts w:ascii="Times New Roman" w:hAnsi="Times New Roman" w:cs="Times New Roman"/>
          <w:spacing w:val="-14"/>
          <w:sz w:val="28"/>
          <w:szCs w:val="28"/>
        </w:rPr>
        <w:t>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3. Материалы, содержащиеся в проектной документации:</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 xml:space="preserve">а) пояснительная записка </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highlight w:val="yellow"/>
        </w:rPr>
      </w:pPr>
      <w:r w:rsidRPr="00A9571B">
        <w:rPr>
          <w:rFonts w:ascii="Times New Roman" w:hAnsi="Times New Roman" w:cs="Times New Roman"/>
          <w:spacing w:val="-14"/>
          <w:sz w:val="28"/>
          <w:szCs w:val="28"/>
        </w:rPr>
        <w:t xml:space="preserve">б) </w:t>
      </w:r>
      <w:r w:rsidRPr="00A9571B">
        <w:rPr>
          <w:rStyle w:val="blk"/>
          <w:rFonts w:ascii="Times New Roman" w:hAnsi="Times New Roman" w:cs="Times New Roman"/>
          <w:spacing w:val="-14"/>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highlight w:val="yellow"/>
        </w:rPr>
        <w:t>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w:t>
      </w:r>
      <w:r w:rsidRPr="00A9571B">
        <w:rPr>
          <w:rFonts w:ascii="Times New Roman" w:hAnsi="Times New Roman" w:cs="Times New Roman"/>
          <w:spacing w:val="-14"/>
          <w:sz w:val="28"/>
          <w:szCs w:val="28"/>
        </w:rPr>
        <w:lastRenderedPageBreak/>
        <w:t>объектам</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 xml:space="preserve">г) схемы, отображающие архитектурные решения </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е) проект организации  строительства объекта капитального строительства</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ж) проект организации работ по сносу или демонтажу объектов капитального строительства, их частей</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 xml:space="preserve">4. Положительное заключение экспертизы проектной документации (в случаях, установленных  Градостроительным  </w:t>
      </w:r>
      <w:hyperlink r:id="rId29" w:history="1">
        <w:r w:rsidRPr="00A9571B">
          <w:rPr>
            <w:rFonts w:ascii="Times New Roman" w:hAnsi="Times New Roman" w:cs="Times New Roman"/>
            <w:spacing w:val="-14"/>
            <w:sz w:val="28"/>
            <w:szCs w:val="28"/>
          </w:rPr>
          <w:t>кодексом</w:t>
        </w:r>
      </w:hyperlink>
      <w:r w:rsidRPr="00A9571B">
        <w:rPr>
          <w:rFonts w:ascii="Times New Roman" w:hAnsi="Times New Roman" w:cs="Times New Roman"/>
          <w:spacing w:val="-14"/>
          <w:sz w:val="28"/>
          <w:szCs w:val="28"/>
        </w:rPr>
        <w:t xml:space="preserve">  Российской Федерации)</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(заключение от "___" _____________ г. N _____, наименование органа)</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5. Разрешение на отклонение от предельных параметров разрешенного строительства, реконструкции (в случаях, если было предоставлено такое разрешение)</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6. Согласие всех правообладателей объекта капитального строительства в случае реконструкции такого объекта</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ind w:firstLine="708"/>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Также сообщаю:</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1. Заключение государственной экологической экспертизы (при ее наличии или при установленной законом обязанности ее проведения)</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(заключение от "___" _______________ г. N __________, наименование органа)</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2. Авторский надзор (при его наличии) будет осуществляться</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в соответствии с договором от "_____" ______________ г. N 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3. Сметная стоимость по утвержденной проектно-сметной документации (для  объектов, финансирование строительства, реконструкции которых будет осуществляться полностью или частично за счет бюджетных  средств)____________________________________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4. Основные показатели объекта: 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5. Обязуюсь обо всех изменениях в проекте и настоящем заявлении сообщать в _____________________________________________________</w:t>
      </w:r>
    </w:p>
    <w:p w:rsidR="007D2A02" w:rsidRPr="00A9571B" w:rsidRDefault="007D2A02" w:rsidP="007D2A02">
      <w:pPr>
        <w:pStyle w:val="ConsPlusNonformat"/>
        <w:jc w:val="center"/>
        <w:rPr>
          <w:rFonts w:ascii="Times New Roman" w:hAnsi="Times New Roman" w:cs="Times New Roman"/>
          <w:spacing w:val="-14"/>
          <w:sz w:val="28"/>
          <w:szCs w:val="28"/>
        </w:rPr>
      </w:pPr>
      <w:r w:rsidRPr="00A9571B">
        <w:rPr>
          <w:rFonts w:ascii="Times New Roman" w:hAnsi="Times New Roman" w:cs="Times New Roman"/>
          <w:spacing w:val="-14"/>
          <w:sz w:val="28"/>
          <w:szCs w:val="28"/>
        </w:rPr>
        <w:t>(орган местного самоуправления</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_______________________________________________________________</w:t>
      </w:r>
    </w:p>
    <w:p w:rsidR="007D2A02" w:rsidRPr="00A9571B" w:rsidRDefault="007D2A02" w:rsidP="007D2A02">
      <w:pPr>
        <w:pStyle w:val="ConsPlusNonformat"/>
        <w:jc w:val="center"/>
        <w:rPr>
          <w:rFonts w:ascii="Times New Roman" w:hAnsi="Times New Roman" w:cs="Times New Roman"/>
          <w:spacing w:val="-14"/>
          <w:sz w:val="28"/>
          <w:szCs w:val="28"/>
        </w:rPr>
      </w:pPr>
      <w:r w:rsidRPr="00A9571B">
        <w:rPr>
          <w:rFonts w:ascii="Times New Roman" w:hAnsi="Times New Roman" w:cs="Times New Roman"/>
          <w:spacing w:val="-14"/>
          <w:sz w:val="28"/>
          <w:szCs w:val="28"/>
        </w:rPr>
        <w:t>и соответствующий орган архитектуры и градостроительства)</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Застройщик _____________________________________________</w:t>
      </w:r>
    </w:p>
    <w:p w:rsidR="007D2A02" w:rsidRPr="00A9571B" w:rsidRDefault="007D2A02" w:rsidP="007D2A02">
      <w:pPr>
        <w:pStyle w:val="ConsPlusNonformat"/>
        <w:jc w:val="both"/>
        <w:rPr>
          <w:rFonts w:ascii="Times New Roman" w:hAnsi="Times New Roman" w:cs="Times New Roman"/>
          <w:spacing w:val="-14"/>
          <w:sz w:val="28"/>
          <w:szCs w:val="28"/>
        </w:rPr>
      </w:pPr>
      <w:r w:rsidRPr="00A9571B">
        <w:rPr>
          <w:rFonts w:ascii="Times New Roman" w:hAnsi="Times New Roman" w:cs="Times New Roman"/>
          <w:spacing w:val="-14"/>
          <w:sz w:val="28"/>
          <w:szCs w:val="28"/>
        </w:rPr>
        <w:t>"_____" ________________ _____ г.</w:t>
      </w:r>
    </w:p>
    <w:p w:rsidR="007D2A02" w:rsidRPr="00CE6DEE" w:rsidRDefault="007D2A02" w:rsidP="007D2A02">
      <w:pPr>
        <w:ind w:left="5664" w:firstLine="708"/>
        <w:rPr>
          <w:rFonts w:ascii="Times New Roman" w:hAnsi="Times New Roman"/>
          <w:sz w:val="28"/>
          <w:szCs w:val="28"/>
        </w:rPr>
      </w:pPr>
      <w:r w:rsidRPr="00A9571B">
        <w:rPr>
          <w:rFonts w:ascii="Times New Roman" w:hAnsi="Times New Roman"/>
          <w:spacing w:val="-14"/>
          <w:sz w:val="28"/>
          <w:szCs w:val="28"/>
        </w:rPr>
        <w:br w:type="page"/>
      </w:r>
      <w:r>
        <w:rPr>
          <w:rFonts w:ascii="Times New Roman" w:hAnsi="Times New Roman"/>
          <w:sz w:val="28"/>
          <w:szCs w:val="28"/>
        </w:rPr>
        <w:lastRenderedPageBreak/>
        <w:t>П</w:t>
      </w:r>
      <w:r w:rsidRPr="00CE6DEE">
        <w:rPr>
          <w:rFonts w:ascii="Times New Roman" w:hAnsi="Times New Roman"/>
          <w:sz w:val="28"/>
          <w:szCs w:val="28"/>
        </w:rPr>
        <w:t>риложение № 3</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Главе 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Начальнику </w:t>
      </w:r>
      <w:r>
        <w:rPr>
          <w:rFonts w:ascii="Times New Roman" w:hAnsi="Times New Roman" w:cs="Times New Roman"/>
          <w:sz w:val="28"/>
          <w:szCs w:val="28"/>
        </w:rPr>
        <w:t>отдела</w:t>
      </w:r>
      <w:r w:rsidRPr="00CE6DEE">
        <w:rPr>
          <w:rFonts w:ascii="Times New Roman" w:hAnsi="Times New Roman" w:cs="Times New Roman"/>
          <w:sz w:val="28"/>
          <w:szCs w:val="28"/>
        </w:rPr>
        <w:t>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(наименование юридического лица, ФИО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ЗАЯВЛЕНИЕ</w:t>
      </w:r>
    </w:p>
    <w:p w:rsidR="007D2A02" w:rsidRPr="00CE6DEE" w:rsidRDefault="007D2A02" w:rsidP="007D2A02">
      <w:pPr>
        <w:pStyle w:val="ConsPlusNonformat"/>
        <w:jc w:val="center"/>
        <w:rPr>
          <w:rFonts w:ascii="Times New Roman" w:hAnsi="Times New Roman" w:cs="Times New Roman"/>
          <w:b/>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продлить действие разрешение на строительство №_______ ________________________________________________________</w:t>
      </w:r>
      <w:r>
        <w:rPr>
          <w:rFonts w:ascii="Times New Roman" w:hAnsi="Times New Roman" w:cs="Times New Roman"/>
          <w:sz w:val="28"/>
          <w:szCs w:val="28"/>
        </w:rPr>
        <w:t>_______</w:t>
      </w:r>
    </w:p>
    <w:p w:rsidR="007D2A02" w:rsidRPr="00CE6DEE" w:rsidRDefault="007D2A02" w:rsidP="007D2A02">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(наименование объекта недвижимости)</w:t>
      </w:r>
    </w:p>
    <w:p w:rsidR="007D2A02" w:rsidRPr="00CE6DEE" w:rsidRDefault="007D2A02" w:rsidP="007D2A02">
      <w:pPr>
        <w:pStyle w:val="ConsPlusNonformat"/>
        <w:rPr>
          <w:rFonts w:ascii="Times New Roman" w:hAnsi="Times New Roman" w:cs="Times New Roman"/>
          <w:sz w:val="28"/>
          <w:szCs w:val="28"/>
        </w:rPr>
      </w:pPr>
      <w:r w:rsidRPr="00CE6DEE">
        <w:rPr>
          <w:rFonts w:ascii="Times New Roman" w:hAnsi="Times New Roman" w:cs="Times New Roman"/>
          <w:sz w:val="28"/>
          <w:szCs w:val="28"/>
        </w:rPr>
        <w:t>на земельном участке __________________</w:t>
      </w:r>
      <w:r>
        <w:rPr>
          <w:rFonts w:ascii="Times New Roman" w:hAnsi="Times New Roman" w:cs="Times New Roman"/>
          <w:sz w:val="28"/>
          <w:szCs w:val="28"/>
        </w:rPr>
        <w:t>__________________________</w:t>
      </w:r>
    </w:p>
    <w:p w:rsidR="007D2A02" w:rsidRPr="00CE6DEE" w:rsidRDefault="007D2A02" w:rsidP="007D2A02">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(адрес земельного участка)</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сроком на _________________________</w:t>
      </w:r>
      <w:r>
        <w:rPr>
          <w:rFonts w:ascii="Times New Roman" w:hAnsi="Times New Roman" w:cs="Times New Roman"/>
          <w:sz w:val="28"/>
          <w:szCs w:val="28"/>
        </w:rPr>
        <w:t>_____________________________</w:t>
      </w:r>
      <w:r w:rsidRPr="00CE6DEE">
        <w:rPr>
          <w:rFonts w:ascii="Times New Roman" w:hAnsi="Times New Roman" w:cs="Times New Roman"/>
          <w:sz w:val="28"/>
          <w:szCs w:val="28"/>
        </w:rPr>
        <w:t>.</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Приложение:</w:t>
      </w: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проект организации проект организации строительства с обоснованием увеличения срока строительства (в случае продления срока действия разрешения на строительство объектов, не относящихся к индивидуальному жилищному строительству) на ___ л.</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Застройщик _____________________________________________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 ________________ _____ г.</w:t>
      </w:r>
    </w:p>
    <w:p w:rsidR="007D2A02" w:rsidRPr="00CE6DEE" w:rsidRDefault="007D2A02" w:rsidP="007D2A02">
      <w:pPr>
        <w:rPr>
          <w:rFonts w:ascii="Times New Roman" w:hAnsi="Times New Roman"/>
          <w:sz w:val="28"/>
          <w:szCs w:val="28"/>
        </w:rPr>
      </w:pPr>
      <w:r w:rsidRPr="00CE6DEE">
        <w:rPr>
          <w:rFonts w:ascii="Times New Roman" w:hAnsi="Times New Roman"/>
          <w:sz w:val="28"/>
          <w:szCs w:val="28"/>
        </w:rPr>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Приложение № 4</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pStyle w:val="ConsPlusNormal"/>
        <w:jc w:val="right"/>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Главе администрации 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Начальнику </w:t>
      </w:r>
      <w:r>
        <w:rPr>
          <w:rFonts w:ascii="Times New Roman" w:hAnsi="Times New Roman" w:cs="Times New Roman"/>
          <w:sz w:val="28"/>
          <w:szCs w:val="28"/>
        </w:rPr>
        <w:t>отдела</w:t>
      </w:r>
      <w:r w:rsidRPr="00CE6DEE">
        <w:rPr>
          <w:rFonts w:ascii="Times New Roman" w:hAnsi="Times New Roman" w:cs="Times New Roman"/>
          <w:sz w:val="28"/>
          <w:szCs w:val="28"/>
        </w:rPr>
        <w:t>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(наименование юридического лица, ФИО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УВЕДОМЛЕНИЕ</w:t>
      </w:r>
    </w:p>
    <w:p w:rsidR="007D2A02" w:rsidRPr="00CE6DEE" w:rsidRDefault="007D2A02" w:rsidP="007D2A02">
      <w:pPr>
        <w:pStyle w:val="ConsPlusNonformat"/>
        <w:ind w:firstLine="708"/>
        <w:jc w:val="both"/>
        <w:rPr>
          <w:rFonts w:ascii="Times New Roman" w:hAnsi="Times New Roman" w:cs="Times New Roman"/>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Прошу внести изменения в разрешение на строительство №_______</w:t>
      </w:r>
    </w:p>
    <w:p w:rsidR="007D2A02" w:rsidRPr="00CE6DEE" w:rsidRDefault="007D2A02" w:rsidP="007D2A02">
      <w:pPr>
        <w:pStyle w:val="ConsPlusNormal"/>
        <w:ind w:firstLine="540"/>
        <w:jc w:val="both"/>
        <w:rPr>
          <w:rFonts w:ascii="Times New Roman" w:eastAsiaTheme="minorHAnsi" w:hAnsi="Times New Roman" w:cs="Times New Roman"/>
          <w:sz w:val="28"/>
          <w:szCs w:val="28"/>
          <w:lang w:eastAsia="en-US"/>
        </w:rPr>
      </w:pPr>
      <w:r w:rsidRPr="00CE6DEE">
        <w:rPr>
          <w:rFonts w:ascii="Times New Roman" w:hAnsi="Times New Roman" w:cs="Times New Roman"/>
          <w:sz w:val="28"/>
          <w:szCs w:val="28"/>
        </w:rPr>
        <w:t xml:space="preserve">в связи с переходом </w:t>
      </w:r>
      <w:r w:rsidRPr="00CE6DEE">
        <w:rPr>
          <w:rFonts w:ascii="Times New Roman" w:eastAsiaTheme="minorHAnsi" w:hAnsi="Times New Roman" w:cs="Times New Roman"/>
          <w:sz w:val="28"/>
          <w:szCs w:val="28"/>
          <w:lang w:eastAsia="en-US"/>
        </w:rPr>
        <w:t>прав на земельные участки, права пользования недрами, об образовании земельного участка</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ab/>
        <w:t>При этом сообщаю реквизиты:</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правоустанавливающих документов на такие земельные участки;</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решения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w:t>
      </w:r>
    </w:p>
    <w:p w:rsidR="007D2A02" w:rsidRPr="00CE6DEE" w:rsidRDefault="007D2A02" w:rsidP="007D2A02">
      <w:pPr>
        <w:autoSpaceDE w:val="0"/>
        <w:autoSpaceDN w:val="0"/>
        <w:adjustRightInd w:val="0"/>
        <w:spacing w:after="0" w:line="240" w:lineRule="auto"/>
        <w:ind w:firstLine="540"/>
        <w:jc w:val="both"/>
        <w:rPr>
          <w:rFonts w:ascii="Times New Roman" w:hAnsi="Times New Roman"/>
          <w:sz w:val="28"/>
          <w:szCs w:val="28"/>
        </w:rPr>
      </w:pPr>
      <w:r w:rsidRPr="00CE6DEE">
        <w:rPr>
          <w:rFonts w:ascii="Times New Roman" w:hAnsi="Times New Roman"/>
          <w:sz w:val="28"/>
          <w:szCs w:val="28"/>
        </w:rPr>
        <w:t xml:space="preserve">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0" w:history="1">
        <w:r w:rsidRPr="00CE6DEE">
          <w:rPr>
            <w:rFonts w:ascii="Times New Roman" w:hAnsi="Times New Roman"/>
            <w:sz w:val="28"/>
            <w:szCs w:val="28"/>
          </w:rPr>
          <w:t>частью 21.9</w:t>
        </w:r>
      </w:hyperlink>
      <w:r w:rsidRPr="00CE6DEE">
        <w:rPr>
          <w:rFonts w:ascii="Times New Roman" w:hAnsi="Times New Roman"/>
          <w:sz w:val="28"/>
          <w:szCs w:val="28"/>
        </w:rPr>
        <w:t xml:space="preserve"> статьи 51 Градостроительного кодекса РФ).</w:t>
      </w:r>
    </w:p>
    <w:p w:rsidR="007D2A02" w:rsidRPr="00CE6DEE" w:rsidRDefault="007D2A02" w:rsidP="007D2A02">
      <w:pPr>
        <w:pStyle w:val="ConsPlusNonformat"/>
        <w:jc w:val="both"/>
      </w:pPr>
    </w:p>
    <w:p w:rsidR="007D2A02" w:rsidRPr="00CE6DEE" w:rsidRDefault="007D2A02" w:rsidP="007D2A02">
      <w:pPr>
        <w:pStyle w:val="ConsPlusNonformat"/>
        <w:jc w:val="both"/>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Застройщик _____________________________________________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 ________________ _____ г.</w:t>
      </w:r>
    </w:p>
    <w:p w:rsidR="007D2A02" w:rsidRPr="00CE6DEE" w:rsidRDefault="007D2A02" w:rsidP="007D2A02">
      <w:pPr>
        <w:rPr>
          <w:rFonts w:ascii="Times New Roman" w:hAnsi="Times New Roman"/>
          <w:sz w:val="28"/>
          <w:szCs w:val="28"/>
        </w:rPr>
      </w:pPr>
      <w:r w:rsidRPr="00CE6DEE">
        <w:rPr>
          <w:rFonts w:ascii="Times New Roman" w:hAnsi="Times New Roman"/>
          <w:sz w:val="28"/>
          <w:szCs w:val="28"/>
        </w:rPr>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(наименование юридического лица, ФИО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rsidR="007D2A02" w:rsidRPr="00CE6DEE" w:rsidRDefault="007D2A02" w:rsidP="007D2A02">
      <w:pPr>
        <w:pStyle w:val="ConsPlusNonformat"/>
        <w:jc w:val="center"/>
        <w:rPr>
          <w:rFonts w:ascii="Times New Roman" w:hAnsi="Times New Roman" w:cs="Times New Roman"/>
          <w:b/>
          <w:sz w:val="28"/>
          <w:szCs w:val="28"/>
        </w:rPr>
      </w:pPr>
    </w:p>
    <w:p w:rsidR="007D2A02" w:rsidRPr="00CE6DEE" w:rsidRDefault="007D2A02" w:rsidP="007D2A02">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 xml:space="preserve">РАСПИСКА В ПОЛУЧЕНИИ ДОКУМЕНТОВ </w:t>
      </w:r>
    </w:p>
    <w:p w:rsidR="007D2A02" w:rsidRPr="00CE6DEE" w:rsidRDefault="007D2A02" w:rsidP="007D2A02">
      <w:pPr>
        <w:pStyle w:val="ConsPlusNonformat"/>
        <w:jc w:val="center"/>
        <w:rPr>
          <w:rFonts w:ascii="Times New Roman" w:hAnsi="Times New Roman" w:cs="Times New Roman"/>
          <w:b/>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Настоящим уведомляем о том, что для получения муниципальной услуги «Выдача разрешения на строительство»,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7D2A02" w:rsidRPr="00CE6DEE" w:rsidTr="001F7D0B">
        <w:tc>
          <w:tcPr>
            <w:tcW w:w="594" w:type="dxa"/>
          </w:tcPr>
          <w:p w:rsidR="007D2A02" w:rsidRPr="00CE6DEE" w:rsidRDefault="007D2A02" w:rsidP="001F7D0B">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 п/п</w:t>
            </w:r>
          </w:p>
        </w:tc>
        <w:tc>
          <w:tcPr>
            <w:tcW w:w="3253" w:type="dxa"/>
          </w:tcPr>
          <w:p w:rsidR="007D2A02" w:rsidRPr="00CE6DEE" w:rsidRDefault="007D2A02" w:rsidP="001F7D0B">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Наименование документа</w:t>
            </w:r>
          </w:p>
        </w:tc>
        <w:tc>
          <w:tcPr>
            <w:tcW w:w="1912" w:type="dxa"/>
          </w:tcPr>
          <w:p w:rsidR="007D2A02" w:rsidRPr="00CE6DEE" w:rsidRDefault="007D2A02" w:rsidP="001F7D0B">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Вид документа (оригинал, нотариальная копия, ксерокопия)</w:t>
            </w:r>
          </w:p>
        </w:tc>
        <w:tc>
          <w:tcPr>
            <w:tcW w:w="2146" w:type="dxa"/>
          </w:tcPr>
          <w:p w:rsidR="007D2A02" w:rsidRPr="00CE6DEE" w:rsidRDefault="007D2A02" w:rsidP="001F7D0B">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Реквизиты документа (дата выдачи, номер, кем выдан, иное)</w:t>
            </w:r>
          </w:p>
        </w:tc>
        <w:tc>
          <w:tcPr>
            <w:tcW w:w="1665" w:type="dxa"/>
          </w:tcPr>
          <w:p w:rsidR="007D2A02" w:rsidRPr="00CE6DEE" w:rsidRDefault="007D2A02" w:rsidP="001F7D0B">
            <w:pPr>
              <w:pStyle w:val="ConsPlusNonformat"/>
              <w:jc w:val="center"/>
              <w:rPr>
                <w:rFonts w:ascii="Times New Roman" w:hAnsi="Times New Roman" w:cs="Times New Roman"/>
                <w:sz w:val="28"/>
                <w:szCs w:val="28"/>
              </w:rPr>
            </w:pPr>
            <w:r w:rsidRPr="00CE6DEE">
              <w:rPr>
                <w:rFonts w:ascii="Times New Roman" w:hAnsi="Times New Roman" w:cs="Times New Roman"/>
                <w:sz w:val="28"/>
                <w:szCs w:val="28"/>
              </w:rPr>
              <w:t>Количество листов</w:t>
            </w: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r w:rsidR="007D2A02" w:rsidRPr="00CE6DEE" w:rsidTr="001F7D0B">
        <w:trPr>
          <w:trHeight w:val="567"/>
        </w:trPr>
        <w:tc>
          <w:tcPr>
            <w:tcW w:w="594" w:type="dxa"/>
          </w:tcPr>
          <w:p w:rsidR="007D2A02" w:rsidRPr="00CE6DEE" w:rsidRDefault="007D2A02" w:rsidP="001F7D0B">
            <w:pPr>
              <w:pStyle w:val="ConsPlusNonformat"/>
              <w:rPr>
                <w:rFonts w:ascii="Times New Roman" w:hAnsi="Times New Roman" w:cs="Times New Roman"/>
                <w:sz w:val="28"/>
                <w:szCs w:val="28"/>
              </w:rPr>
            </w:pPr>
          </w:p>
        </w:tc>
        <w:tc>
          <w:tcPr>
            <w:tcW w:w="3253" w:type="dxa"/>
          </w:tcPr>
          <w:p w:rsidR="007D2A02" w:rsidRPr="00CE6DEE" w:rsidRDefault="007D2A02" w:rsidP="001F7D0B">
            <w:pPr>
              <w:pStyle w:val="ConsPlusNonformat"/>
              <w:rPr>
                <w:rFonts w:ascii="Times New Roman" w:hAnsi="Times New Roman" w:cs="Times New Roman"/>
                <w:sz w:val="28"/>
                <w:szCs w:val="28"/>
              </w:rPr>
            </w:pPr>
          </w:p>
        </w:tc>
        <w:tc>
          <w:tcPr>
            <w:tcW w:w="1912" w:type="dxa"/>
          </w:tcPr>
          <w:p w:rsidR="007D2A02" w:rsidRPr="00CE6DEE" w:rsidRDefault="007D2A02" w:rsidP="001F7D0B">
            <w:pPr>
              <w:pStyle w:val="ConsPlusNonformat"/>
              <w:rPr>
                <w:rFonts w:ascii="Times New Roman" w:hAnsi="Times New Roman" w:cs="Times New Roman"/>
                <w:sz w:val="28"/>
                <w:szCs w:val="28"/>
              </w:rPr>
            </w:pPr>
          </w:p>
        </w:tc>
        <w:tc>
          <w:tcPr>
            <w:tcW w:w="2146" w:type="dxa"/>
          </w:tcPr>
          <w:p w:rsidR="007D2A02" w:rsidRPr="00CE6DEE" w:rsidRDefault="007D2A02" w:rsidP="001F7D0B">
            <w:pPr>
              <w:pStyle w:val="ConsPlusNonformat"/>
              <w:rPr>
                <w:rFonts w:ascii="Times New Roman" w:hAnsi="Times New Roman" w:cs="Times New Roman"/>
                <w:sz w:val="28"/>
                <w:szCs w:val="28"/>
              </w:rPr>
            </w:pPr>
          </w:p>
        </w:tc>
        <w:tc>
          <w:tcPr>
            <w:tcW w:w="1665" w:type="dxa"/>
          </w:tcPr>
          <w:p w:rsidR="007D2A02" w:rsidRPr="00CE6DEE" w:rsidRDefault="007D2A02" w:rsidP="001F7D0B">
            <w:pPr>
              <w:pStyle w:val="ConsPlusNonformat"/>
              <w:rPr>
                <w:rFonts w:ascii="Times New Roman" w:hAnsi="Times New Roman" w:cs="Times New Roman"/>
                <w:sz w:val="28"/>
                <w:szCs w:val="28"/>
              </w:rPr>
            </w:pPr>
          </w:p>
        </w:tc>
      </w:tr>
    </w:tbl>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Всего принято ____________ документов на ____________ листах.</w:t>
      </w:r>
    </w:p>
    <w:p w:rsidR="007D2A02" w:rsidRPr="00CE6DEE" w:rsidRDefault="007D2A02" w:rsidP="007D2A02">
      <w:pPr>
        <w:pStyle w:val="ConsPlusNonformat"/>
        <w:jc w:val="both"/>
        <w:rPr>
          <w:rFonts w:ascii="Times New Roman" w:hAnsi="Times New Roman" w:cs="Times New Roman"/>
          <w:sz w:val="28"/>
          <w:szCs w:val="28"/>
        </w:rPr>
      </w:pPr>
    </w:p>
    <w:tbl>
      <w:tblPr>
        <w:tblW w:w="0" w:type="auto"/>
        <w:tblLook w:val="04A0"/>
      </w:tblPr>
      <w:tblGrid>
        <w:gridCol w:w="2534"/>
        <w:gridCol w:w="2023"/>
        <w:gridCol w:w="277"/>
        <w:gridCol w:w="2166"/>
        <w:gridCol w:w="276"/>
        <w:gridCol w:w="1610"/>
        <w:gridCol w:w="401"/>
      </w:tblGrid>
      <w:tr w:rsidR="007D2A02" w:rsidRPr="00CE6DEE" w:rsidTr="001F7D0B">
        <w:tc>
          <w:tcPr>
            <w:tcW w:w="2660" w:type="dxa"/>
          </w:tcPr>
          <w:p w:rsidR="007D2A02" w:rsidRPr="00CE6DEE" w:rsidRDefault="007D2A02" w:rsidP="001F7D0B">
            <w:pPr>
              <w:pStyle w:val="ConsPlusNonformat"/>
              <w:rPr>
                <w:rFonts w:ascii="Times New Roman" w:hAnsi="Times New Roman" w:cs="Times New Roman"/>
                <w:sz w:val="28"/>
                <w:szCs w:val="28"/>
              </w:rPr>
            </w:pPr>
            <w:r w:rsidRPr="00CE6DEE">
              <w:rPr>
                <w:rFonts w:ascii="Times New Roman" w:hAnsi="Times New Roman" w:cs="Times New Roman"/>
                <w:sz w:val="28"/>
                <w:szCs w:val="28"/>
              </w:rPr>
              <w:t>Документы передал:</w:t>
            </w:r>
          </w:p>
        </w:tc>
        <w:tc>
          <w:tcPr>
            <w:tcW w:w="2126"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84" w:type="dxa"/>
          </w:tcPr>
          <w:p w:rsidR="007D2A02" w:rsidRPr="00CE6DEE" w:rsidRDefault="007D2A02" w:rsidP="001F7D0B">
            <w:pPr>
              <w:pStyle w:val="ConsPlusNonformat"/>
              <w:rPr>
                <w:rFonts w:ascii="Times New Roman" w:hAnsi="Times New Roman" w:cs="Times New Roman"/>
                <w:sz w:val="28"/>
                <w:szCs w:val="28"/>
              </w:rPr>
            </w:pPr>
          </w:p>
        </w:tc>
        <w:tc>
          <w:tcPr>
            <w:tcW w:w="2268"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83" w:type="dxa"/>
          </w:tcPr>
          <w:p w:rsidR="007D2A02" w:rsidRPr="00CE6DEE" w:rsidRDefault="007D2A02" w:rsidP="001F7D0B">
            <w:pPr>
              <w:pStyle w:val="ConsPlusNonformat"/>
              <w:rPr>
                <w:rFonts w:ascii="Times New Roman" w:hAnsi="Times New Roman" w:cs="Times New Roman"/>
                <w:sz w:val="28"/>
                <w:szCs w:val="28"/>
              </w:rPr>
            </w:pPr>
          </w:p>
        </w:tc>
        <w:tc>
          <w:tcPr>
            <w:tcW w:w="1701"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48" w:type="dxa"/>
          </w:tcPr>
          <w:p w:rsidR="007D2A02" w:rsidRPr="00CE6DEE" w:rsidRDefault="007D2A02" w:rsidP="001F7D0B">
            <w:pPr>
              <w:pStyle w:val="ConsPlusNonformat"/>
              <w:rPr>
                <w:rFonts w:ascii="Times New Roman" w:hAnsi="Times New Roman" w:cs="Times New Roman"/>
                <w:sz w:val="28"/>
                <w:szCs w:val="28"/>
              </w:rPr>
            </w:pPr>
            <w:r w:rsidRPr="00CE6DEE">
              <w:rPr>
                <w:rFonts w:ascii="Times New Roman" w:hAnsi="Times New Roman" w:cs="Times New Roman"/>
                <w:sz w:val="28"/>
                <w:szCs w:val="28"/>
              </w:rPr>
              <w:t>г.</w:t>
            </w:r>
          </w:p>
        </w:tc>
      </w:tr>
      <w:tr w:rsidR="007D2A02" w:rsidRPr="00CE6DEE" w:rsidTr="001F7D0B">
        <w:tc>
          <w:tcPr>
            <w:tcW w:w="2660" w:type="dxa"/>
          </w:tcPr>
          <w:p w:rsidR="007D2A02" w:rsidRPr="00CE6DEE" w:rsidRDefault="007D2A02" w:rsidP="001F7D0B">
            <w:pPr>
              <w:pStyle w:val="ConsPlusNonformat"/>
              <w:jc w:val="both"/>
              <w:rPr>
                <w:rFonts w:ascii="Times New Roman" w:hAnsi="Times New Roman" w:cs="Times New Roman"/>
                <w:sz w:val="28"/>
                <w:szCs w:val="28"/>
              </w:rPr>
            </w:pPr>
          </w:p>
        </w:tc>
        <w:tc>
          <w:tcPr>
            <w:tcW w:w="2126"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(Ф.И.О.)</w:t>
            </w:r>
          </w:p>
        </w:tc>
        <w:tc>
          <w:tcPr>
            <w:tcW w:w="284" w:type="dxa"/>
          </w:tcPr>
          <w:p w:rsidR="007D2A02" w:rsidRPr="00CE6DEE" w:rsidRDefault="007D2A02" w:rsidP="001F7D0B">
            <w:pPr>
              <w:pStyle w:val="ConsPlusNonformat"/>
              <w:jc w:val="both"/>
              <w:rPr>
                <w:rFonts w:ascii="Times New Roman" w:hAnsi="Times New Roman" w:cs="Times New Roman"/>
                <w:sz w:val="28"/>
                <w:szCs w:val="28"/>
              </w:rPr>
            </w:pPr>
          </w:p>
        </w:tc>
        <w:tc>
          <w:tcPr>
            <w:tcW w:w="2268"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(подпись)</w:t>
            </w:r>
          </w:p>
        </w:tc>
        <w:tc>
          <w:tcPr>
            <w:tcW w:w="283" w:type="dxa"/>
          </w:tcPr>
          <w:p w:rsidR="007D2A02" w:rsidRPr="00CE6DEE" w:rsidRDefault="007D2A02" w:rsidP="001F7D0B">
            <w:pPr>
              <w:pStyle w:val="ConsPlusNonformat"/>
              <w:jc w:val="both"/>
              <w:rPr>
                <w:rFonts w:ascii="Times New Roman" w:hAnsi="Times New Roman" w:cs="Times New Roman"/>
                <w:sz w:val="28"/>
                <w:szCs w:val="28"/>
              </w:rPr>
            </w:pPr>
          </w:p>
        </w:tc>
        <w:tc>
          <w:tcPr>
            <w:tcW w:w="1701"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(дата)</w:t>
            </w:r>
          </w:p>
        </w:tc>
        <w:tc>
          <w:tcPr>
            <w:tcW w:w="248" w:type="dxa"/>
          </w:tcPr>
          <w:p w:rsidR="007D2A02" w:rsidRPr="00CE6DEE" w:rsidRDefault="007D2A02" w:rsidP="001F7D0B">
            <w:pPr>
              <w:pStyle w:val="ConsPlusNonformat"/>
              <w:jc w:val="both"/>
              <w:rPr>
                <w:rFonts w:ascii="Times New Roman" w:hAnsi="Times New Roman" w:cs="Times New Roman"/>
                <w:sz w:val="28"/>
                <w:szCs w:val="28"/>
              </w:rPr>
            </w:pPr>
          </w:p>
        </w:tc>
      </w:tr>
    </w:tbl>
    <w:p w:rsidR="007D2A02" w:rsidRPr="00CE6DEE" w:rsidRDefault="007D2A02" w:rsidP="007D2A02">
      <w:pPr>
        <w:pStyle w:val="ConsPlusNonformat"/>
        <w:rPr>
          <w:rFonts w:ascii="Times New Roman" w:hAnsi="Times New Roman" w:cs="Times New Roman"/>
          <w:sz w:val="28"/>
          <w:szCs w:val="28"/>
        </w:rPr>
      </w:pPr>
    </w:p>
    <w:tbl>
      <w:tblPr>
        <w:tblW w:w="0" w:type="auto"/>
        <w:tblLook w:val="04A0"/>
      </w:tblPr>
      <w:tblGrid>
        <w:gridCol w:w="2534"/>
        <w:gridCol w:w="2023"/>
        <w:gridCol w:w="277"/>
        <w:gridCol w:w="2166"/>
        <w:gridCol w:w="276"/>
        <w:gridCol w:w="1610"/>
        <w:gridCol w:w="401"/>
      </w:tblGrid>
      <w:tr w:rsidR="007D2A02" w:rsidRPr="00CE6DEE" w:rsidTr="001F7D0B">
        <w:tc>
          <w:tcPr>
            <w:tcW w:w="2660" w:type="dxa"/>
          </w:tcPr>
          <w:p w:rsidR="007D2A02" w:rsidRPr="00CE6DEE" w:rsidRDefault="007D2A02" w:rsidP="001F7D0B">
            <w:pPr>
              <w:pStyle w:val="ConsPlusNonformat"/>
              <w:rPr>
                <w:rFonts w:ascii="Times New Roman" w:hAnsi="Times New Roman" w:cs="Times New Roman"/>
                <w:sz w:val="28"/>
                <w:szCs w:val="28"/>
              </w:rPr>
            </w:pPr>
            <w:r w:rsidRPr="00CE6DEE">
              <w:rPr>
                <w:rFonts w:ascii="Times New Roman" w:hAnsi="Times New Roman" w:cs="Times New Roman"/>
                <w:sz w:val="28"/>
                <w:szCs w:val="28"/>
              </w:rPr>
              <w:t>Документы принял:</w:t>
            </w:r>
          </w:p>
        </w:tc>
        <w:tc>
          <w:tcPr>
            <w:tcW w:w="2126"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84" w:type="dxa"/>
          </w:tcPr>
          <w:p w:rsidR="007D2A02" w:rsidRPr="00CE6DEE" w:rsidRDefault="007D2A02" w:rsidP="001F7D0B">
            <w:pPr>
              <w:pStyle w:val="ConsPlusNonformat"/>
              <w:rPr>
                <w:rFonts w:ascii="Times New Roman" w:hAnsi="Times New Roman" w:cs="Times New Roman"/>
                <w:sz w:val="28"/>
                <w:szCs w:val="28"/>
              </w:rPr>
            </w:pPr>
          </w:p>
        </w:tc>
        <w:tc>
          <w:tcPr>
            <w:tcW w:w="2268"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83" w:type="dxa"/>
          </w:tcPr>
          <w:p w:rsidR="007D2A02" w:rsidRPr="00CE6DEE" w:rsidRDefault="007D2A02" w:rsidP="001F7D0B">
            <w:pPr>
              <w:pStyle w:val="ConsPlusNonformat"/>
              <w:rPr>
                <w:rFonts w:ascii="Times New Roman" w:hAnsi="Times New Roman" w:cs="Times New Roman"/>
                <w:sz w:val="28"/>
                <w:szCs w:val="28"/>
              </w:rPr>
            </w:pPr>
          </w:p>
        </w:tc>
        <w:tc>
          <w:tcPr>
            <w:tcW w:w="1701" w:type="dxa"/>
            <w:tcBorders>
              <w:bottom w:val="single" w:sz="4" w:space="0" w:color="auto"/>
            </w:tcBorders>
          </w:tcPr>
          <w:p w:rsidR="007D2A02" w:rsidRPr="00CE6DEE" w:rsidRDefault="007D2A02" w:rsidP="001F7D0B">
            <w:pPr>
              <w:pStyle w:val="ConsPlusNonformat"/>
              <w:rPr>
                <w:rFonts w:ascii="Times New Roman" w:hAnsi="Times New Roman" w:cs="Times New Roman"/>
                <w:sz w:val="28"/>
                <w:szCs w:val="28"/>
              </w:rPr>
            </w:pPr>
          </w:p>
        </w:tc>
        <w:tc>
          <w:tcPr>
            <w:tcW w:w="248" w:type="dxa"/>
          </w:tcPr>
          <w:p w:rsidR="007D2A02" w:rsidRPr="00CE6DEE" w:rsidRDefault="007D2A02" w:rsidP="001F7D0B">
            <w:pPr>
              <w:pStyle w:val="ConsPlusNonformat"/>
              <w:rPr>
                <w:rFonts w:ascii="Times New Roman" w:hAnsi="Times New Roman" w:cs="Times New Roman"/>
                <w:sz w:val="28"/>
                <w:szCs w:val="28"/>
              </w:rPr>
            </w:pPr>
            <w:r w:rsidRPr="00CE6DEE">
              <w:rPr>
                <w:rFonts w:ascii="Times New Roman" w:hAnsi="Times New Roman" w:cs="Times New Roman"/>
                <w:sz w:val="28"/>
                <w:szCs w:val="28"/>
              </w:rPr>
              <w:t>г.</w:t>
            </w:r>
          </w:p>
        </w:tc>
      </w:tr>
      <w:tr w:rsidR="007D2A02" w:rsidRPr="00CE6DEE" w:rsidTr="001F7D0B">
        <w:tc>
          <w:tcPr>
            <w:tcW w:w="2660" w:type="dxa"/>
          </w:tcPr>
          <w:p w:rsidR="007D2A02" w:rsidRPr="00CE6DEE" w:rsidRDefault="007D2A02" w:rsidP="001F7D0B">
            <w:pPr>
              <w:pStyle w:val="ConsPlusNonformat"/>
              <w:jc w:val="both"/>
              <w:rPr>
                <w:rFonts w:ascii="Times New Roman" w:hAnsi="Times New Roman" w:cs="Times New Roman"/>
                <w:sz w:val="28"/>
                <w:szCs w:val="28"/>
              </w:rPr>
            </w:pPr>
          </w:p>
        </w:tc>
        <w:tc>
          <w:tcPr>
            <w:tcW w:w="2126"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(Ф.И.О.)</w:t>
            </w:r>
          </w:p>
        </w:tc>
        <w:tc>
          <w:tcPr>
            <w:tcW w:w="284" w:type="dxa"/>
          </w:tcPr>
          <w:p w:rsidR="007D2A02" w:rsidRPr="00CE6DEE" w:rsidRDefault="007D2A02" w:rsidP="001F7D0B">
            <w:pPr>
              <w:pStyle w:val="ConsPlusNonformat"/>
              <w:jc w:val="both"/>
              <w:rPr>
                <w:rFonts w:ascii="Times New Roman" w:hAnsi="Times New Roman" w:cs="Times New Roman"/>
                <w:sz w:val="28"/>
                <w:szCs w:val="28"/>
              </w:rPr>
            </w:pPr>
          </w:p>
        </w:tc>
        <w:tc>
          <w:tcPr>
            <w:tcW w:w="2268"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(подпись)</w:t>
            </w:r>
          </w:p>
        </w:tc>
        <w:tc>
          <w:tcPr>
            <w:tcW w:w="283" w:type="dxa"/>
          </w:tcPr>
          <w:p w:rsidR="007D2A02" w:rsidRPr="00CE6DEE" w:rsidRDefault="007D2A02" w:rsidP="001F7D0B">
            <w:pPr>
              <w:pStyle w:val="ConsPlusNonformat"/>
              <w:jc w:val="both"/>
              <w:rPr>
                <w:rFonts w:ascii="Times New Roman" w:hAnsi="Times New Roman" w:cs="Times New Roman"/>
                <w:sz w:val="28"/>
                <w:szCs w:val="28"/>
              </w:rPr>
            </w:pPr>
          </w:p>
        </w:tc>
        <w:tc>
          <w:tcPr>
            <w:tcW w:w="1701" w:type="dxa"/>
            <w:tcBorders>
              <w:top w:val="single" w:sz="4" w:space="0" w:color="auto"/>
            </w:tcBorders>
          </w:tcPr>
          <w:p w:rsidR="007D2A02" w:rsidRPr="00CE6DEE" w:rsidRDefault="007D2A02" w:rsidP="001F7D0B">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(дата)</w:t>
            </w:r>
          </w:p>
        </w:tc>
        <w:tc>
          <w:tcPr>
            <w:tcW w:w="248" w:type="dxa"/>
          </w:tcPr>
          <w:p w:rsidR="007D2A02" w:rsidRPr="00CE6DEE" w:rsidRDefault="007D2A02" w:rsidP="001F7D0B">
            <w:pPr>
              <w:pStyle w:val="ConsPlusNonformat"/>
              <w:jc w:val="both"/>
              <w:rPr>
                <w:rFonts w:ascii="Times New Roman" w:hAnsi="Times New Roman" w:cs="Times New Roman"/>
                <w:sz w:val="28"/>
                <w:szCs w:val="28"/>
              </w:rPr>
            </w:pPr>
          </w:p>
        </w:tc>
      </w:tr>
    </w:tbl>
    <w:p w:rsidR="007D2A02" w:rsidRPr="00CE6DEE" w:rsidRDefault="007D2A02" w:rsidP="007D2A02">
      <w:pPr>
        <w:rPr>
          <w:rFonts w:cs="Calibri"/>
          <w:szCs w:val="20"/>
        </w:rPr>
      </w:pPr>
      <w:r w:rsidRPr="00CE6DEE">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Застройщик 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______________________________________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(наименование юридического лица, ФИО</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физического лица, почтовый адрес, телефон, факс)</w:t>
      </w:r>
    </w:p>
    <w:p w:rsidR="007D2A02" w:rsidRPr="00CE6DEE" w:rsidRDefault="007D2A02" w:rsidP="007D2A02">
      <w:pPr>
        <w:pStyle w:val="ConsPlusNonformat"/>
        <w:jc w:val="center"/>
        <w:rPr>
          <w:rFonts w:ascii="Times New Roman" w:hAnsi="Times New Roman" w:cs="Times New Roman"/>
          <w:b/>
          <w:sz w:val="28"/>
          <w:szCs w:val="28"/>
        </w:rPr>
      </w:pPr>
    </w:p>
    <w:p w:rsidR="007D2A02" w:rsidRPr="00CE6DEE" w:rsidRDefault="007D2A02" w:rsidP="007D2A02">
      <w:pPr>
        <w:pStyle w:val="ConsPlusNonformat"/>
        <w:jc w:val="center"/>
        <w:rPr>
          <w:rFonts w:ascii="Times New Roman" w:hAnsi="Times New Roman" w:cs="Times New Roman"/>
          <w:b/>
          <w:sz w:val="28"/>
          <w:szCs w:val="28"/>
        </w:rPr>
      </w:pPr>
      <w:r w:rsidRPr="00CE6DEE">
        <w:rPr>
          <w:rFonts w:ascii="Times New Roman" w:hAnsi="Times New Roman" w:cs="Times New Roman"/>
          <w:b/>
          <w:sz w:val="28"/>
          <w:szCs w:val="28"/>
        </w:rPr>
        <w:t>УВЕДОМЛЕНИЕ ОБ ОТКАЗЕ В ПРЕДОСТАВЛЕНИИ МУНИЦИПАЛЬНОЙ УСЛУГИ</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ind w:firstLine="708"/>
        <w:rPr>
          <w:rFonts w:ascii="Times New Roman" w:hAnsi="Times New Roman" w:cs="Times New Roman"/>
          <w:sz w:val="28"/>
          <w:szCs w:val="28"/>
        </w:rPr>
      </w:pPr>
      <w:r w:rsidRPr="00CE6DEE">
        <w:rPr>
          <w:rFonts w:ascii="Times New Roman" w:hAnsi="Times New Roman" w:cs="Times New Roman"/>
          <w:sz w:val="28"/>
          <w:szCs w:val="28"/>
        </w:rPr>
        <w:t xml:space="preserve">Настоящим уведомляем Вас о том, что муниципальная услуга «Выдача разрешения на строительство», не может быть предоставлена по следующим основаниям: </w:t>
      </w:r>
    </w:p>
    <w:p w:rsidR="007D2A02" w:rsidRPr="00CE6DEE" w:rsidRDefault="007D2A02" w:rsidP="007D2A02">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p>
    <w:p w:rsidR="007D2A02" w:rsidRPr="00CE6DEE" w:rsidRDefault="007D2A02" w:rsidP="007D2A02">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p>
    <w:p w:rsidR="007D2A02" w:rsidRPr="00CE6DEE" w:rsidRDefault="007D2A02" w:rsidP="007D2A02">
      <w:pPr>
        <w:pStyle w:val="ConsPlusNonformat"/>
        <w:rPr>
          <w:rFonts w:ascii="Times New Roman" w:hAnsi="Times New Roman" w:cs="Times New Roman"/>
          <w:sz w:val="28"/>
          <w:szCs w:val="28"/>
        </w:rPr>
      </w:pPr>
      <w:r w:rsidRPr="00CE6DEE">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w:t>
      </w:r>
    </w:p>
    <w:p w:rsidR="007D2A02" w:rsidRPr="00CE6DEE" w:rsidRDefault="007D2A02" w:rsidP="007D2A02">
      <w:pPr>
        <w:pStyle w:val="ConsPlusNonformat"/>
        <w:rPr>
          <w:rFonts w:ascii="Times New Roman" w:hAnsi="Times New Roman" w:cs="Times New Roman"/>
          <w:sz w:val="28"/>
          <w:szCs w:val="28"/>
        </w:rPr>
      </w:pPr>
    </w:p>
    <w:p w:rsidR="007D2A02" w:rsidRPr="00CE6DEE" w:rsidRDefault="007D2A02" w:rsidP="007D2A02">
      <w:pPr>
        <w:pStyle w:val="ConsPlusNonformat"/>
        <w:ind w:firstLine="708"/>
        <w:jc w:val="both"/>
        <w:rPr>
          <w:rFonts w:ascii="Times New Roman" w:hAnsi="Times New Roman" w:cs="Times New Roman"/>
          <w:sz w:val="28"/>
          <w:szCs w:val="28"/>
        </w:rPr>
      </w:pPr>
      <w:r w:rsidRPr="00CE6DEE">
        <w:rPr>
          <w:rFonts w:ascii="Times New Roman" w:hAnsi="Times New Roman" w:cs="Times New Roman"/>
          <w:sz w:val="28"/>
          <w:szCs w:val="28"/>
        </w:rPr>
        <w:t>В случае не 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____________________      МП    ________________ _____________________</w:t>
      </w:r>
    </w:p>
    <w:p w:rsidR="007D2A02" w:rsidRPr="00CE6DEE" w:rsidRDefault="007D2A02" w:rsidP="007D2A02">
      <w:pPr>
        <w:pStyle w:val="ConsPlusNonformat"/>
        <w:jc w:val="both"/>
        <w:rPr>
          <w:rFonts w:ascii="Times New Roman" w:hAnsi="Times New Roman" w:cs="Times New Roman"/>
          <w:sz w:val="28"/>
          <w:szCs w:val="28"/>
        </w:rPr>
      </w:pPr>
      <w:r w:rsidRPr="00CE6DEE">
        <w:rPr>
          <w:rFonts w:ascii="Times New Roman" w:hAnsi="Times New Roman" w:cs="Times New Roman"/>
          <w:sz w:val="28"/>
          <w:szCs w:val="28"/>
        </w:rPr>
        <w:t xml:space="preserve">        (должность)                               (подпись)                       (ФИО)</w:t>
      </w:r>
    </w:p>
    <w:p w:rsidR="007D2A02" w:rsidRPr="00CE6DEE" w:rsidRDefault="007D2A02" w:rsidP="007D2A02">
      <w:pPr>
        <w:pStyle w:val="ConsPlusNormal"/>
        <w:jc w:val="both"/>
        <w:rPr>
          <w:rFonts w:ascii="Times New Roman" w:hAnsi="Times New Roman" w:cs="Times New Roman"/>
          <w:sz w:val="28"/>
          <w:szCs w:val="28"/>
        </w:rPr>
      </w:pPr>
    </w:p>
    <w:p w:rsidR="007D2A02" w:rsidRPr="00CE6DEE" w:rsidRDefault="007D2A02" w:rsidP="007D2A02">
      <w:pPr>
        <w:rPr>
          <w:rFonts w:ascii="Times New Roman" w:hAnsi="Times New Roman"/>
          <w:sz w:val="28"/>
          <w:szCs w:val="28"/>
        </w:rPr>
      </w:pPr>
      <w:r w:rsidRPr="00CE6DEE">
        <w:rPr>
          <w:rFonts w:ascii="Times New Roman" w:hAnsi="Times New Roman"/>
          <w:sz w:val="28"/>
          <w:szCs w:val="28"/>
        </w:rPr>
        <w:br w:type="page"/>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к административному</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регламенту по предоставлению</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sz w:val="28"/>
          <w:szCs w:val="28"/>
        </w:rPr>
        <w:t>муниципальной услуги</w:t>
      </w:r>
    </w:p>
    <w:p w:rsidR="007D2A02" w:rsidRPr="00CE6DEE" w:rsidRDefault="007D2A02" w:rsidP="007D2A02">
      <w:pPr>
        <w:pStyle w:val="ConsPlusNormal"/>
        <w:jc w:val="right"/>
        <w:rPr>
          <w:rFonts w:ascii="Times New Roman" w:hAnsi="Times New Roman" w:cs="Times New Roman"/>
          <w:bCs/>
          <w:sz w:val="28"/>
          <w:szCs w:val="28"/>
        </w:rPr>
      </w:pPr>
      <w:r w:rsidRPr="00CE6DEE">
        <w:rPr>
          <w:rFonts w:ascii="Times New Roman" w:hAnsi="Times New Roman" w:cs="Times New Roman"/>
          <w:sz w:val="28"/>
          <w:szCs w:val="28"/>
        </w:rPr>
        <w:t>«</w:t>
      </w:r>
      <w:r w:rsidRPr="00CE6DEE">
        <w:rPr>
          <w:rFonts w:ascii="Times New Roman" w:hAnsi="Times New Roman" w:cs="Times New Roman"/>
          <w:bCs/>
          <w:sz w:val="28"/>
          <w:szCs w:val="28"/>
        </w:rPr>
        <w:t>Выдач</w:t>
      </w:r>
      <w:r>
        <w:rPr>
          <w:rFonts w:ascii="Times New Roman" w:hAnsi="Times New Roman" w:cs="Times New Roman"/>
          <w:bCs/>
          <w:sz w:val="28"/>
          <w:szCs w:val="28"/>
        </w:rPr>
        <w:t>а</w:t>
      </w:r>
      <w:r w:rsidRPr="00CE6DEE">
        <w:rPr>
          <w:rFonts w:ascii="Times New Roman" w:hAnsi="Times New Roman" w:cs="Times New Roman"/>
          <w:bCs/>
          <w:sz w:val="28"/>
          <w:szCs w:val="28"/>
        </w:rPr>
        <w:t xml:space="preserve"> разрешения </w:t>
      </w:r>
    </w:p>
    <w:p w:rsidR="007D2A02" w:rsidRPr="00CE6DEE" w:rsidRDefault="007D2A02" w:rsidP="007D2A02">
      <w:pPr>
        <w:pStyle w:val="ConsPlusNormal"/>
        <w:jc w:val="right"/>
        <w:rPr>
          <w:rFonts w:ascii="Times New Roman" w:hAnsi="Times New Roman" w:cs="Times New Roman"/>
          <w:sz w:val="28"/>
          <w:szCs w:val="28"/>
        </w:rPr>
      </w:pPr>
      <w:r w:rsidRPr="00CE6DEE">
        <w:rPr>
          <w:rFonts w:ascii="Times New Roman" w:hAnsi="Times New Roman" w:cs="Times New Roman"/>
          <w:bCs/>
          <w:sz w:val="28"/>
          <w:szCs w:val="28"/>
        </w:rPr>
        <w:t>на строительство</w:t>
      </w:r>
      <w:r w:rsidRPr="00CE6DEE">
        <w:rPr>
          <w:rFonts w:ascii="Times New Roman" w:hAnsi="Times New Roman" w:cs="Times New Roman"/>
          <w:sz w:val="28"/>
          <w:szCs w:val="28"/>
        </w:rPr>
        <w:t>»</w:t>
      </w:r>
    </w:p>
    <w:p w:rsidR="007D2A02" w:rsidRPr="00CE6DEE" w:rsidRDefault="007D2A02" w:rsidP="007D2A02">
      <w:pPr>
        <w:spacing w:after="0" w:line="240" w:lineRule="auto"/>
        <w:jc w:val="center"/>
        <w:rPr>
          <w:b/>
          <w:caps/>
          <w:kern w:val="28"/>
          <w:szCs w:val="28"/>
        </w:rPr>
      </w:pPr>
    </w:p>
    <w:p w:rsidR="007D2A02" w:rsidRPr="00CE6DEE" w:rsidRDefault="007D2A02" w:rsidP="007D2A02">
      <w:pPr>
        <w:spacing w:after="0" w:line="240" w:lineRule="auto"/>
        <w:jc w:val="center"/>
        <w:rPr>
          <w:rFonts w:ascii="Times New Roman" w:hAnsi="Times New Roman"/>
          <w:b/>
          <w:sz w:val="28"/>
          <w:szCs w:val="28"/>
        </w:rPr>
      </w:pPr>
      <w:r w:rsidRPr="00CE6DEE">
        <w:rPr>
          <w:rFonts w:ascii="Times New Roman" w:hAnsi="Times New Roman"/>
          <w:b/>
          <w:sz w:val="28"/>
          <w:szCs w:val="28"/>
        </w:rPr>
        <w:t xml:space="preserve">БЛОК-СХЕМА </w:t>
      </w:r>
    </w:p>
    <w:p w:rsidR="007D2A02" w:rsidRPr="00CE6DEE" w:rsidRDefault="007D2A02" w:rsidP="007D2A02">
      <w:pPr>
        <w:spacing w:after="0" w:line="240" w:lineRule="auto"/>
        <w:jc w:val="center"/>
        <w:rPr>
          <w:rFonts w:ascii="Times New Roman" w:hAnsi="Times New Roman"/>
          <w:b/>
          <w:sz w:val="28"/>
          <w:szCs w:val="28"/>
        </w:rPr>
      </w:pPr>
      <w:r w:rsidRPr="00CE6DEE">
        <w:rPr>
          <w:rFonts w:ascii="Times New Roman" w:hAnsi="Times New Roman"/>
          <w:b/>
          <w:sz w:val="28"/>
          <w:szCs w:val="28"/>
        </w:rPr>
        <w:t>ПОСЛЕДОВАТЕЛЬНОСТИ АДМИНИСТРАТИВНЫХ ПРОЦЕДУР ПРИ ПРЕДОСТАВЛЕНИИ МУНИЦИПАЛЬНОЙ УСЛУГИ «ВЫДАЧА РАЗРЕШЕНИЯ НА СТРОИТЕЛЬСТВО»</w:t>
      </w:r>
    </w:p>
    <w:p w:rsidR="007D2A02" w:rsidRPr="00CE6DEE" w:rsidRDefault="007D2A02" w:rsidP="007D2A02">
      <w:pPr>
        <w:pStyle w:val="ConsPlusTitle"/>
        <w:jc w:val="center"/>
        <w:rPr>
          <w:rFonts w:ascii="Times New Roman" w:hAnsi="Times New Roman" w:cs="Times New Roman"/>
          <w:sz w:val="28"/>
          <w:szCs w:val="28"/>
        </w:rPr>
      </w:pPr>
    </w:p>
    <w:p w:rsidR="007D2A02" w:rsidRPr="00CE6DEE" w:rsidRDefault="007D2A02" w:rsidP="007D2A02">
      <w:pPr>
        <w:pStyle w:val="ConsPlusNormal"/>
        <w:jc w:val="both"/>
        <w:rPr>
          <w:rFonts w:ascii="Times New Roman" w:hAnsi="Times New Roman" w:cs="Times New Roman"/>
        </w:rPr>
      </w:pPr>
      <w:r w:rsidRPr="001764F6">
        <w:rPr>
          <w:rFonts w:ascii="Times New Roman" w:hAnsi="Times New Roman" w:cs="Times New Roman"/>
          <w:noProof/>
          <w:sz w:val="24"/>
          <w:szCs w:val="24"/>
        </w:rPr>
        <w:pict>
          <v:rect id="_x0000_s1046" style="position:absolute;left:0;text-align:left;margin-left:-6.05pt;margin-top:3.25pt;width:387.6pt;height:27.75pt;z-index:251667456">
            <v:textbox style="mso-next-textbox:#_x0000_s1046">
              <w:txbxContent>
                <w:p w:rsidR="007D2A02" w:rsidRPr="00EE5AB8" w:rsidRDefault="007D2A02" w:rsidP="007D2A02">
                  <w:pPr>
                    <w:jc w:val="center"/>
                    <w:rPr>
                      <w:sz w:val="24"/>
                    </w:rPr>
                  </w:pPr>
                  <w:r w:rsidRPr="00EE5AB8">
                    <w:rPr>
                      <w:rFonts w:ascii="Times New Roman" w:hAnsi="Times New Roman"/>
                      <w:sz w:val="28"/>
                      <w:szCs w:val="24"/>
                    </w:rPr>
                    <w:t>Прием, регистрация заявления и документов</w:t>
                  </w:r>
                </w:p>
              </w:txbxContent>
            </v:textbox>
          </v:rect>
        </w:pict>
      </w:r>
    </w:p>
    <w:p w:rsidR="007D2A02" w:rsidRPr="00CE6DEE" w:rsidRDefault="007D2A02" w:rsidP="007D2A02">
      <w:pPr>
        <w:jc w:val="center"/>
        <w:rPr>
          <w:rFonts w:ascii="Times New Roman" w:hAnsi="Times New Roman"/>
          <w:sz w:val="24"/>
          <w:szCs w:val="24"/>
        </w:rPr>
      </w:pPr>
      <w:r w:rsidRPr="001764F6">
        <w:rPr>
          <w:rFonts w:asciiTheme="minorHAnsi" w:hAnsiTheme="minorHAnsi"/>
          <w:snapToGrid w:val="0"/>
          <w:szCs w:val="20"/>
          <w:lang w:eastAsia="en-US"/>
        </w:rPr>
        <w:pict>
          <v:line id="_x0000_s1040" style="position:absolute;left:0;text-align:left;z-index:251661312" from="79pt,19.5pt" to="79pt,37.5pt">
            <v:stroke endarrow="block"/>
          </v:line>
        </w:pict>
      </w:r>
    </w:p>
    <w:p w:rsidR="007D2A02" w:rsidRDefault="007D2A02" w:rsidP="007D2A02">
      <w:pPr>
        <w:pStyle w:val="11"/>
        <w:tabs>
          <w:tab w:val="left" w:pos="4275"/>
          <w:tab w:val="right" w:pos="9328"/>
        </w:tabs>
        <w:spacing w:line="218" w:lineRule="auto"/>
        <w:ind w:right="26" w:firstLine="709"/>
        <w:jc w:val="left"/>
        <w:rPr>
          <w:color w:val="000000"/>
          <w:szCs w:val="24"/>
        </w:rPr>
      </w:pPr>
    </w:p>
    <w:p w:rsidR="007D2A02" w:rsidRPr="00CE6DEE" w:rsidRDefault="007D2A02" w:rsidP="007D2A02">
      <w:pPr>
        <w:pStyle w:val="11"/>
        <w:tabs>
          <w:tab w:val="left" w:pos="4275"/>
          <w:tab w:val="right" w:pos="9328"/>
        </w:tabs>
        <w:spacing w:line="218" w:lineRule="auto"/>
        <w:ind w:right="26" w:firstLine="709"/>
        <w:jc w:val="left"/>
        <w:rPr>
          <w:color w:val="000000"/>
          <w:szCs w:val="24"/>
        </w:rPr>
      </w:pPr>
      <w:r>
        <w:rPr>
          <w:noProof/>
          <w:snapToGrid/>
          <w:color w:val="000000"/>
          <w:szCs w:val="24"/>
        </w:rPr>
        <w:pict>
          <v:rect id="_x0000_s1041" style="position:absolute;left:0;text-align:left;margin-left:-6.05pt;margin-top:3.5pt;width:407.4pt;height:29.15pt;z-index:251662336">
            <v:textbox style="mso-next-textbox:#_x0000_s1041">
              <w:txbxContent>
                <w:p w:rsidR="007D2A02" w:rsidRPr="00EE5AB8" w:rsidRDefault="007D2A02" w:rsidP="007D2A02">
                  <w:pPr>
                    <w:jc w:val="center"/>
                    <w:rPr>
                      <w:rFonts w:ascii="Times New Roman" w:hAnsi="Times New Roman"/>
                      <w:sz w:val="24"/>
                      <w:szCs w:val="24"/>
                    </w:rPr>
                  </w:pPr>
                  <w:r w:rsidRPr="001E1F83">
                    <w:rPr>
                      <w:rFonts w:ascii="Times New Roman" w:hAnsi="Times New Roman"/>
                      <w:sz w:val="28"/>
                      <w:szCs w:val="24"/>
                    </w:rPr>
                    <w:t>Расписка в получении документов</w:t>
                  </w:r>
                </w:p>
              </w:txbxContent>
            </v:textbox>
          </v:rect>
        </w:pict>
      </w:r>
    </w:p>
    <w:p w:rsidR="007D2A02" w:rsidRPr="00CE6DEE" w:rsidRDefault="007D2A02" w:rsidP="007D2A02">
      <w:pPr>
        <w:pStyle w:val="11"/>
        <w:spacing w:line="218" w:lineRule="auto"/>
        <w:ind w:right="26" w:firstLine="709"/>
        <w:jc w:val="right"/>
        <w:rPr>
          <w:color w:val="000000"/>
          <w:szCs w:val="24"/>
        </w:rPr>
      </w:pPr>
    </w:p>
    <w:p w:rsidR="007D2A02" w:rsidRPr="00CE6DEE" w:rsidRDefault="007D2A02" w:rsidP="007D2A02">
      <w:pPr>
        <w:pStyle w:val="11"/>
        <w:spacing w:line="218" w:lineRule="auto"/>
        <w:ind w:right="26" w:firstLine="709"/>
        <w:jc w:val="right"/>
        <w:rPr>
          <w:color w:val="000000"/>
          <w:szCs w:val="24"/>
        </w:rPr>
      </w:pPr>
      <w:r>
        <w:rPr>
          <w:noProof/>
          <w:snapToGrid/>
          <w:color w:val="000000"/>
          <w:szCs w:val="24"/>
        </w:rPr>
        <w:pict>
          <v:shapetype id="_x0000_t32" coordsize="21600,21600" o:spt="32" o:oned="t" path="m,l21600,21600e" filled="f">
            <v:path arrowok="t" fillok="f" o:connecttype="none"/>
            <o:lock v:ext="edit" shapetype="t"/>
          </v:shapetype>
          <v:shape id="_x0000_s1042" type="#_x0000_t32" style="position:absolute;left:0;text-align:left;margin-left:79pt;margin-top:6.25pt;width:.05pt;height:21.9pt;z-index:251663360" o:connectortype="straight">
            <v:stroke endarrow="block"/>
          </v:shape>
        </w:pict>
      </w:r>
    </w:p>
    <w:p w:rsidR="007D2A02" w:rsidRPr="00CE6DEE" w:rsidRDefault="007D2A02" w:rsidP="007D2A02">
      <w:pPr>
        <w:pStyle w:val="11"/>
        <w:spacing w:line="218" w:lineRule="auto"/>
        <w:ind w:right="26" w:firstLine="709"/>
        <w:jc w:val="right"/>
        <w:rPr>
          <w:color w:val="000000"/>
          <w:szCs w:val="24"/>
        </w:rPr>
      </w:pPr>
    </w:p>
    <w:p w:rsidR="007D2A02" w:rsidRPr="00CE6DEE" w:rsidRDefault="007D2A02" w:rsidP="007D2A02">
      <w:pPr>
        <w:pStyle w:val="11"/>
        <w:spacing w:line="218" w:lineRule="auto"/>
        <w:ind w:right="26" w:firstLine="709"/>
        <w:jc w:val="right"/>
        <w:rPr>
          <w:color w:val="000000"/>
          <w:szCs w:val="24"/>
        </w:rPr>
      </w:pPr>
      <w:r>
        <w:rPr>
          <w:noProof/>
          <w:snapToGrid/>
          <w:color w:val="000000"/>
          <w:szCs w:val="24"/>
        </w:rPr>
        <w:pict>
          <v:rect id="_x0000_s1043" style="position:absolute;left:0;text-align:left;margin-left:-6.05pt;margin-top:3.1pt;width:407.4pt;height:22.35pt;z-index:251664384">
            <v:textbox style="mso-next-textbox:#_x0000_s1043">
              <w:txbxContent>
                <w:p w:rsidR="007D2A02" w:rsidRPr="00EE5AB8" w:rsidRDefault="007D2A02" w:rsidP="007D2A02">
                  <w:pPr>
                    <w:jc w:val="center"/>
                    <w:rPr>
                      <w:rFonts w:ascii="Times New Roman" w:hAnsi="Times New Roman"/>
                      <w:sz w:val="28"/>
                      <w:szCs w:val="24"/>
                    </w:rPr>
                  </w:pPr>
                  <w:r w:rsidRPr="00EE5AB8">
                    <w:rPr>
                      <w:rFonts w:ascii="Times New Roman" w:hAnsi="Times New Roman"/>
                      <w:sz w:val="28"/>
                      <w:szCs w:val="24"/>
                    </w:rPr>
                    <w:t xml:space="preserve">Формирование и направление межведомственных запросов </w:t>
                  </w:r>
                </w:p>
                <w:p w:rsidR="007D2A02" w:rsidRPr="00EE5AB8" w:rsidRDefault="007D2A02" w:rsidP="007D2A02">
                  <w:pPr>
                    <w:rPr>
                      <w:rFonts w:ascii="Times New Roman" w:hAnsi="Times New Roman"/>
                      <w:sz w:val="24"/>
                      <w:szCs w:val="24"/>
                    </w:rPr>
                  </w:pPr>
                </w:p>
              </w:txbxContent>
            </v:textbox>
          </v:rect>
        </w:pict>
      </w:r>
    </w:p>
    <w:p w:rsidR="007D2A02" w:rsidRPr="00CE6DEE" w:rsidRDefault="007D2A02" w:rsidP="007D2A02">
      <w:pPr>
        <w:pStyle w:val="11"/>
        <w:spacing w:line="218" w:lineRule="auto"/>
        <w:ind w:right="26" w:firstLine="709"/>
        <w:jc w:val="right"/>
        <w:rPr>
          <w:color w:val="000000"/>
          <w:szCs w:val="24"/>
        </w:rPr>
      </w:pPr>
    </w:p>
    <w:p w:rsidR="007D2A02" w:rsidRPr="00CE6DEE" w:rsidRDefault="007D2A02" w:rsidP="007D2A02">
      <w:pPr>
        <w:pStyle w:val="11"/>
        <w:spacing w:line="218" w:lineRule="auto"/>
        <w:ind w:right="26" w:firstLine="709"/>
        <w:jc w:val="right"/>
        <w:rPr>
          <w:color w:val="000000"/>
          <w:szCs w:val="24"/>
        </w:rPr>
      </w:pPr>
      <w:r>
        <w:rPr>
          <w:noProof/>
          <w:snapToGrid/>
          <w:color w:val="000000"/>
          <w:szCs w:val="24"/>
        </w:rPr>
        <w:pict>
          <v:shape id="_x0000_s1044" type="#_x0000_t32" style="position:absolute;left:0;text-align:left;margin-left:79pt;margin-top:.55pt;width:0;height:22.5pt;z-index:251665408" o:connectortype="straight">
            <v:stroke endarrow="block"/>
          </v:shape>
        </w:pict>
      </w:r>
    </w:p>
    <w:p w:rsidR="007D2A02" w:rsidRPr="00CE6DEE" w:rsidRDefault="007D2A02" w:rsidP="007D2A02">
      <w:pPr>
        <w:pStyle w:val="11"/>
        <w:spacing w:line="218" w:lineRule="auto"/>
        <w:ind w:right="26" w:firstLine="709"/>
        <w:jc w:val="right"/>
        <w:rPr>
          <w:color w:val="000000"/>
          <w:szCs w:val="24"/>
        </w:rPr>
      </w:pPr>
      <w:r>
        <w:rPr>
          <w:noProof/>
          <w:snapToGrid/>
          <w:color w:val="000000"/>
          <w:szCs w:val="24"/>
        </w:rPr>
        <w:pict>
          <v:rect id="_x0000_s1047" style="position:absolute;left:0;text-align:left;margin-left:-6.05pt;margin-top:10.5pt;width:407.4pt;height:41.25pt;z-index:251668480">
            <v:textbox style="mso-next-textbox:#_x0000_s1047">
              <w:txbxContent>
                <w:p w:rsidR="007D2A02" w:rsidRPr="00EE5AB8" w:rsidRDefault="007D2A02" w:rsidP="007D2A02">
                  <w:pPr>
                    <w:spacing w:after="0" w:line="240" w:lineRule="auto"/>
                    <w:ind w:left="-142" w:right="-163"/>
                    <w:jc w:val="center"/>
                    <w:rPr>
                      <w:rFonts w:ascii="Times New Roman" w:hAnsi="Times New Roman"/>
                      <w:sz w:val="24"/>
                      <w:szCs w:val="16"/>
                    </w:rPr>
                  </w:pPr>
                  <w:r w:rsidRPr="00EE5AB8">
                    <w:rPr>
                      <w:rFonts w:ascii="Times New Roman" w:hAnsi="Times New Roman"/>
                      <w:sz w:val="28"/>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7D2A02" w:rsidRPr="00CE6DEE" w:rsidRDefault="007D2A02" w:rsidP="007D2A02">
      <w:pPr>
        <w:pStyle w:val="11"/>
        <w:spacing w:line="218" w:lineRule="auto"/>
        <w:ind w:right="26" w:firstLine="709"/>
        <w:jc w:val="right"/>
        <w:rPr>
          <w:color w:val="000000"/>
          <w:szCs w:val="24"/>
        </w:rPr>
      </w:pPr>
    </w:p>
    <w:p w:rsidR="007D2A02" w:rsidRPr="00CE6DEE" w:rsidRDefault="007D2A02" w:rsidP="007D2A02">
      <w:pPr>
        <w:pStyle w:val="11"/>
        <w:spacing w:line="218" w:lineRule="auto"/>
        <w:ind w:right="26" w:firstLine="709"/>
        <w:jc w:val="right"/>
        <w:rPr>
          <w:color w:val="000000"/>
          <w:szCs w:val="24"/>
        </w:rPr>
      </w:pPr>
    </w:p>
    <w:p w:rsidR="007D2A02" w:rsidRPr="00CE6DEE" w:rsidRDefault="007D2A02" w:rsidP="007D2A02">
      <w:pPr>
        <w:pStyle w:val="11"/>
        <w:ind w:right="28" w:firstLine="709"/>
        <w:jc w:val="right"/>
        <w:rPr>
          <w:color w:val="000000"/>
          <w:szCs w:val="24"/>
        </w:rPr>
      </w:pPr>
    </w:p>
    <w:p w:rsidR="007D2A02" w:rsidRPr="00CE6DEE" w:rsidRDefault="007D2A02" w:rsidP="007D2A02">
      <w:pPr>
        <w:pStyle w:val="11"/>
        <w:ind w:right="28" w:firstLine="709"/>
        <w:jc w:val="right"/>
        <w:rPr>
          <w:color w:val="000000"/>
          <w:szCs w:val="24"/>
        </w:rPr>
      </w:pPr>
      <w:r w:rsidRPr="001764F6">
        <w:pict>
          <v:line id="_x0000_s1045" style="position:absolute;left:0;text-align:left;z-index:251666432" from="79pt,.35pt" to="79pt,20.2pt">
            <v:stroke endarrow="block"/>
          </v:line>
        </w:pict>
      </w:r>
    </w:p>
    <w:p w:rsidR="007D2A02" w:rsidRPr="00CE6DEE" w:rsidRDefault="007D2A02" w:rsidP="007D2A02">
      <w:pPr>
        <w:pStyle w:val="11"/>
        <w:ind w:right="28" w:firstLine="709"/>
        <w:jc w:val="right"/>
        <w:rPr>
          <w:color w:val="000000"/>
          <w:szCs w:val="24"/>
        </w:rPr>
      </w:pPr>
      <w:r>
        <w:rPr>
          <w:noProof/>
          <w:snapToGrid/>
          <w:color w:val="000000"/>
          <w:szCs w:val="24"/>
        </w:rPr>
        <w:pict>
          <v:rect id="_x0000_s1048" style="position:absolute;left:0;text-align:left;margin-left:-6.05pt;margin-top:6.4pt;width:459.6pt;height:43.75pt;z-index:251669504">
            <v:textbox style="mso-next-textbox:#_x0000_s1048">
              <w:txbxContent>
                <w:p w:rsidR="007D2A02" w:rsidRPr="00934C3D" w:rsidRDefault="007D2A02" w:rsidP="007D2A02">
                  <w:pPr>
                    <w:jc w:val="center"/>
                    <w:rPr>
                      <w:rFonts w:ascii="Times New Roman" w:hAnsi="Times New Roman"/>
                      <w:sz w:val="28"/>
                      <w:szCs w:val="24"/>
                    </w:rPr>
                  </w:pPr>
                  <w:r w:rsidRPr="00934C3D">
                    <w:rPr>
                      <w:rFonts w:ascii="Times New Roman" w:hAnsi="Times New Roman"/>
                      <w:sz w:val="28"/>
                      <w:szCs w:val="24"/>
                    </w:rPr>
                    <w:t>Регистрация и выдача (направление) заявителю или его представителю результата предоставления муниципальной услуги</w:t>
                  </w:r>
                </w:p>
                <w:p w:rsidR="007D2A02" w:rsidRPr="00934C3D" w:rsidRDefault="007D2A02" w:rsidP="007D2A02">
                  <w:pPr>
                    <w:rPr>
                      <w:rFonts w:ascii="Times New Roman" w:hAnsi="Times New Roman"/>
                      <w:sz w:val="24"/>
                      <w:szCs w:val="24"/>
                    </w:rPr>
                  </w:pPr>
                </w:p>
              </w:txbxContent>
            </v:textbox>
          </v:rect>
        </w:pict>
      </w:r>
    </w:p>
    <w:p w:rsidR="007D2A02" w:rsidRPr="00CE6DEE" w:rsidRDefault="007D2A02" w:rsidP="007D2A02">
      <w:pPr>
        <w:pStyle w:val="11"/>
        <w:ind w:right="28" w:firstLine="709"/>
        <w:jc w:val="right"/>
        <w:rPr>
          <w:color w:val="000000"/>
          <w:szCs w:val="24"/>
        </w:rPr>
      </w:pPr>
    </w:p>
    <w:p w:rsidR="007D2A02" w:rsidRPr="00CE6DEE" w:rsidRDefault="007D2A02" w:rsidP="007D2A02">
      <w:pPr>
        <w:pStyle w:val="11"/>
        <w:ind w:right="28" w:firstLine="709"/>
        <w:jc w:val="right"/>
        <w:rPr>
          <w:color w:val="000000"/>
          <w:szCs w:val="24"/>
        </w:rPr>
      </w:pPr>
    </w:p>
    <w:p w:rsidR="007D2A02" w:rsidRPr="00CE6DEE" w:rsidRDefault="007D2A02" w:rsidP="007D2A02">
      <w:pPr>
        <w:pStyle w:val="11"/>
        <w:ind w:right="28" w:firstLine="709"/>
        <w:jc w:val="right"/>
        <w:rPr>
          <w:color w:val="000000"/>
          <w:szCs w:val="24"/>
        </w:rPr>
      </w:pPr>
      <w:r>
        <w:rPr>
          <w:noProof/>
          <w:snapToGrid/>
          <w:color w:val="000000"/>
          <w:szCs w:val="24"/>
        </w:rPr>
        <w:pict>
          <v:line id="_x0000_s1051" style="position:absolute;left:0;text-align:left;z-index:251672576" from="315.15pt,8.75pt" to="315.15pt,28.6pt">
            <v:stroke endarrow="block"/>
          </v:line>
        </w:pict>
      </w:r>
      <w:r>
        <w:rPr>
          <w:noProof/>
          <w:snapToGrid/>
          <w:color w:val="000000"/>
          <w:szCs w:val="24"/>
        </w:rPr>
        <w:pict>
          <v:line id="_x0000_s1049" style="position:absolute;left:0;text-align:left;z-index:251670528" from="79pt,8.75pt" to="79pt,28.6pt">
            <v:stroke endarrow="block"/>
          </v:line>
        </w:pict>
      </w:r>
    </w:p>
    <w:p w:rsidR="007D2A02" w:rsidRPr="00CE6DEE" w:rsidRDefault="007D2A02" w:rsidP="007D2A02">
      <w:pPr>
        <w:pStyle w:val="11"/>
        <w:ind w:right="28" w:firstLine="709"/>
        <w:jc w:val="right"/>
        <w:rPr>
          <w:color w:val="000000"/>
          <w:szCs w:val="24"/>
        </w:rPr>
      </w:pPr>
    </w:p>
    <w:p w:rsidR="007D2A02" w:rsidRPr="008B0B06" w:rsidRDefault="007D2A02" w:rsidP="007D2A02">
      <w:pPr>
        <w:pStyle w:val="11"/>
        <w:tabs>
          <w:tab w:val="left" w:pos="7260"/>
          <w:tab w:val="right" w:pos="9326"/>
        </w:tabs>
        <w:ind w:right="28" w:firstLine="0"/>
        <w:jc w:val="right"/>
        <w:rPr>
          <w:color w:val="000000"/>
          <w:szCs w:val="24"/>
        </w:rPr>
      </w:pPr>
      <w:r w:rsidRPr="001764F6">
        <w:rPr>
          <w:noProof/>
        </w:rPr>
        <w:pict>
          <v:rect id="_x0000_s1052" style="position:absolute;left:0;text-align:left;margin-left:185.2pt;margin-top:1pt;width:294.45pt;height:39.8pt;z-index:251673600">
            <v:textbox style="mso-next-textbox:#_x0000_s1052">
              <w:txbxContent>
                <w:p w:rsidR="007D2A02" w:rsidRPr="00934C3D" w:rsidRDefault="007D2A02" w:rsidP="007D2A02">
                  <w:pPr>
                    <w:spacing w:after="0" w:line="240" w:lineRule="auto"/>
                    <w:jc w:val="center"/>
                    <w:rPr>
                      <w:rFonts w:ascii="Times New Roman" w:hAnsi="Times New Roman"/>
                      <w:sz w:val="28"/>
                      <w:szCs w:val="24"/>
                    </w:rPr>
                  </w:pPr>
                  <w:r w:rsidRPr="00934C3D">
                    <w:rPr>
                      <w:rFonts w:ascii="Times New Roman" w:hAnsi="Times New Roman"/>
                      <w:sz w:val="28"/>
                      <w:szCs w:val="24"/>
                    </w:rPr>
                    <w:t>Уведомление заявителя о мотивированном отказе в выд</w:t>
                  </w:r>
                  <w:r>
                    <w:rPr>
                      <w:rFonts w:ascii="Times New Roman" w:hAnsi="Times New Roman"/>
                      <w:sz w:val="28"/>
                      <w:szCs w:val="24"/>
                    </w:rPr>
                    <w:t>аче разрешения на строительство</w:t>
                  </w:r>
                </w:p>
              </w:txbxContent>
            </v:textbox>
          </v:rect>
        </w:pict>
      </w:r>
      <w:r>
        <w:rPr>
          <w:noProof/>
          <w:snapToGrid/>
          <w:color w:val="000000"/>
          <w:szCs w:val="24"/>
        </w:rPr>
        <w:pict>
          <v:rect id="_x0000_s1050" style="position:absolute;left:0;text-align:left;margin-left:-6.05pt;margin-top:1pt;width:182.05pt;height:39.8pt;z-index:251671552">
            <v:textbox style="mso-next-textbox:#_x0000_s1050">
              <w:txbxContent>
                <w:p w:rsidR="007D2A02" w:rsidRPr="00934C3D" w:rsidRDefault="007D2A02" w:rsidP="007D2A02">
                  <w:pPr>
                    <w:spacing w:after="0" w:line="240" w:lineRule="auto"/>
                    <w:jc w:val="center"/>
                    <w:rPr>
                      <w:rFonts w:ascii="Times New Roman" w:hAnsi="Times New Roman"/>
                      <w:sz w:val="24"/>
                      <w:szCs w:val="24"/>
                    </w:rPr>
                  </w:pPr>
                  <w:r w:rsidRPr="00934C3D">
                    <w:rPr>
                      <w:rFonts w:ascii="Times New Roman" w:hAnsi="Times New Roman"/>
                      <w:sz w:val="28"/>
                      <w:szCs w:val="24"/>
                    </w:rPr>
                    <w:t xml:space="preserve">Разрешение на строительство </w:t>
                  </w:r>
                </w:p>
              </w:txbxContent>
            </v:textbox>
          </v:rect>
        </w:pict>
      </w:r>
    </w:p>
    <w:p w:rsidR="007D2A02" w:rsidRDefault="007D2A02" w:rsidP="007D2A02">
      <w:pPr>
        <w:spacing w:after="0" w:line="240" w:lineRule="auto"/>
        <w:ind w:firstLine="567"/>
        <w:jc w:val="both"/>
      </w:pPr>
    </w:p>
    <w:p w:rsidR="00745B16" w:rsidRPr="00113EED" w:rsidRDefault="00745B16" w:rsidP="00745B16">
      <w:pPr>
        <w:spacing w:after="0" w:line="240" w:lineRule="auto"/>
        <w:ind w:firstLine="567"/>
        <w:jc w:val="both"/>
        <w:rPr>
          <w:rFonts w:ascii="Times New Roman" w:hAnsi="Times New Roman"/>
          <w:b/>
          <w:sz w:val="24"/>
          <w:szCs w:val="24"/>
        </w:rPr>
      </w:pPr>
    </w:p>
    <w:sectPr w:rsidR="00745B16" w:rsidRPr="00113EED" w:rsidSect="00745B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441" w:rsidRDefault="00BE1441" w:rsidP="00745B16">
      <w:pPr>
        <w:spacing w:after="0" w:line="240" w:lineRule="auto"/>
      </w:pPr>
      <w:r>
        <w:separator/>
      </w:r>
    </w:p>
  </w:endnote>
  <w:endnote w:type="continuationSeparator" w:id="0">
    <w:p w:rsidR="00BE1441" w:rsidRDefault="00BE1441" w:rsidP="00745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441" w:rsidRDefault="00BE1441" w:rsidP="00745B16">
      <w:pPr>
        <w:spacing w:after="0" w:line="240" w:lineRule="auto"/>
      </w:pPr>
      <w:r>
        <w:separator/>
      </w:r>
    </w:p>
  </w:footnote>
  <w:footnote w:type="continuationSeparator" w:id="0">
    <w:p w:rsidR="00BE1441" w:rsidRDefault="00BE1441" w:rsidP="00745B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E42782"/>
    <w:multiLevelType w:val="multilevel"/>
    <w:tmpl w:val="C88C4A70"/>
    <w:lvl w:ilvl="0">
      <w:start w:val="1"/>
      <w:numFmt w:val="decimal"/>
      <w:lvlText w:val="%1."/>
      <w:lvlJc w:val="left"/>
      <w:pPr>
        <w:ind w:left="3763" w:hanging="360"/>
      </w:pPr>
      <w:rPr>
        <w:rFonts w:ascii="Times New Roman" w:eastAsia="Times New Roman" w:hAnsi="Times New Roman" w:cs="Times New Roman"/>
        <w:b w:val="0"/>
      </w:rPr>
    </w:lvl>
    <w:lvl w:ilvl="1">
      <w:start w:val="1"/>
      <w:numFmt w:val="decimal"/>
      <w:isLgl/>
      <w:lvlText w:val="%1.%2."/>
      <w:lvlJc w:val="left"/>
      <w:pPr>
        <w:ind w:left="4330" w:hanging="720"/>
      </w:pPr>
      <w:rPr>
        <w:rFonts w:eastAsia="Times New Roman" w:cs="Times New Roman" w:hint="default"/>
        <w:sz w:val="28"/>
        <w:szCs w:val="28"/>
      </w:rPr>
    </w:lvl>
    <w:lvl w:ilvl="2">
      <w:start w:val="1"/>
      <w:numFmt w:val="decimal"/>
      <w:isLgl/>
      <w:lvlText w:val="%1.%2.%3."/>
      <w:lvlJc w:val="left"/>
      <w:pPr>
        <w:ind w:left="4537" w:hanging="720"/>
      </w:pPr>
      <w:rPr>
        <w:rFonts w:eastAsia="Times New Roman" w:cs="Times New Roman" w:hint="default"/>
      </w:rPr>
    </w:lvl>
    <w:lvl w:ilvl="3">
      <w:start w:val="1"/>
      <w:numFmt w:val="decimal"/>
      <w:isLgl/>
      <w:lvlText w:val="%1.%2.%3.%4."/>
      <w:lvlJc w:val="left"/>
      <w:pPr>
        <w:ind w:left="5104" w:hanging="1080"/>
      </w:pPr>
      <w:rPr>
        <w:rFonts w:eastAsia="Times New Roman" w:cs="Times New Roman" w:hint="default"/>
      </w:rPr>
    </w:lvl>
    <w:lvl w:ilvl="4">
      <w:start w:val="1"/>
      <w:numFmt w:val="decimal"/>
      <w:isLgl/>
      <w:lvlText w:val="%1.%2.%3.%4.%5."/>
      <w:lvlJc w:val="left"/>
      <w:pPr>
        <w:ind w:left="5311" w:hanging="1080"/>
      </w:pPr>
      <w:rPr>
        <w:rFonts w:eastAsia="Times New Roman" w:cs="Times New Roman" w:hint="default"/>
      </w:rPr>
    </w:lvl>
    <w:lvl w:ilvl="5">
      <w:start w:val="1"/>
      <w:numFmt w:val="decimal"/>
      <w:isLgl/>
      <w:lvlText w:val="%1.%2.%3.%4.%5.%6."/>
      <w:lvlJc w:val="left"/>
      <w:pPr>
        <w:ind w:left="5878" w:hanging="1440"/>
      </w:pPr>
      <w:rPr>
        <w:rFonts w:eastAsia="Times New Roman" w:cs="Times New Roman" w:hint="default"/>
      </w:rPr>
    </w:lvl>
    <w:lvl w:ilvl="6">
      <w:start w:val="1"/>
      <w:numFmt w:val="decimal"/>
      <w:isLgl/>
      <w:lvlText w:val="%1.%2.%3.%4.%5.%6.%7."/>
      <w:lvlJc w:val="left"/>
      <w:pPr>
        <w:ind w:left="6445" w:hanging="1800"/>
      </w:pPr>
      <w:rPr>
        <w:rFonts w:eastAsia="Times New Roman" w:cs="Times New Roman" w:hint="default"/>
      </w:rPr>
    </w:lvl>
    <w:lvl w:ilvl="7">
      <w:start w:val="1"/>
      <w:numFmt w:val="decimal"/>
      <w:isLgl/>
      <w:lvlText w:val="%1.%2.%3.%4.%5.%6.%7.%8."/>
      <w:lvlJc w:val="left"/>
      <w:pPr>
        <w:ind w:left="6652" w:hanging="1800"/>
      </w:pPr>
      <w:rPr>
        <w:rFonts w:eastAsia="Times New Roman" w:cs="Times New Roman" w:hint="default"/>
      </w:rPr>
    </w:lvl>
    <w:lvl w:ilvl="8">
      <w:start w:val="1"/>
      <w:numFmt w:val="decimal"/>
      <w:isLgl/>
      <w:lvlText w:val="%1.%2.%3.%4.%5.%6.%7.%8.%9."/>
      <w:lvlJc w:val="left"/>
      <w:pPr>
        <w:ind w:left="7219" w:hanging="2160"/>
      </w:pPr>
      <w:rPr>
        <w:rFonts w:eastAsia="Times New Roman" w:cs="Times New Roman" w:hint="default"/>
      </w:rPr>
    </w:lvl>
  </w:abstractNum>
  <w:abstractNum w:abstractNumId="2">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45B16"/>
    <w:rsid w:val="000A5A5B"/>
    <w:rsid w:val="002C417B"/>
    <w:rsid w:val="003A5F8A"/>
    <w:rsid w:val="004907DC"/>
    <w:rsid w:val="004967B8"/>
    <w:rsid w:val="006174A8"/>
    <w:rsid w:val="00745B16"/>
    <w:rsid w:val="007D2A02"/>
    <w:rsid w:val="007D5337"/>
    <w:rsid w:val="00980566"/>
    <w:rsid w:val="00B71F1E"/>
    <w:rsid w:val="00BE1441"/>
    <w:rsid w:val="00CF7123"/>
    <w:rsid w:val="00D7381E"/>
    <w:rsid w:val="00F236BF"/>
    <w:rsid w:val="00F93AAE"/>
    <w:rsid w:val="00FC3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5" type="connector" idref="#_x0000_s1044"/>
        <o:r id="V:Rule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16"/>
    <w:pPr>
      <w:spacing w:after="200" w:line="276" w:lineRule="auto"/>
      <w:ind w:right="0"/>
    </w:pPr>
    <w:rPr>
      <w:rFonts w:ascii="Calibri" w:eastAsia="Times New Roman" w:hAnsi="Calibri" w:cs="Times New Roman"/>
      <w:lang w:eastAsia="ru-RU"/>
    </w:rPr>
  </w:style>
  <w:style w:type="paragraph" w:styleId="1">
    <w:name w:val="heading 1"/>
    <w:basedOn w:val="a"/>
    <w:next w:val="a"/>
    <w:link w:val="10"/>
    <w:qFormat/>
    <w:rsid w:val="007D2A02"/>
    <w:pPr>
      <w:keepNext/>
      <w:spacing w:after="0" w:line="240" w:lineRule="auto"/>
      <w:outlineLvl w:val="0"/>
    </w:pPr>
    <w:rPr>
      <w:rFonts w:ascii="Times New Roman" w:eastAsia="Arial Unicode MS"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45B16"/>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4">
    <w:name w:val="Верхний колонтитул Знак"/>
    <w:basedOn w:val="a0"/>
    <w:link w:val="a3"/>
    <w:rsid w:val="00745B16"/>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745B16"/>
    <w:pPr>
      <w:spacing w:after="0" w:line="240" w:lineRule="auto"/>
      <w:jc w:val="both"/>
    </w:pPr>
    <w:rPr>
      <w:rFonts w:ascii="Times New Roman" w:hAnsi="Times New Roman"/>
      <w:b/>
      <w:sz w:val="28"/>
      <w:szCs w:val="20"/>
    </w:rPr>
  </w:style>
  <w:style w:type="character" w:customStyle="1" w:styleId="a6">
    <w:name w:val="Основной текст с отступом Знак"/>
    <w:basedOn w:val="a0"/>
    <w:link w:val="a5"/>
    <w:semiHidden/>
    <w:rsid w:val="00745B16"/>
    <w:rPr>
      <w:rFonts w:ascii="Times New Roman" w:eastAsia="Times New Roman" w:hAnsi="Times New Roman" w:cs="Times New Roman"/>
      <w:b/>
      <w:sz w:val="28"/>
      <w:szCs w:val="20"/>
      <w:lang w:eastAsia="ru-RU"/>
    </w:rPr>
  </w:style>
  <w:style w:type="paragraph" w:styleId="a7">
    <w:name w:val="List Paragraph"/>
    <w:basedOn w:val="a"/>
    <w:uiPriority w:val="34"/>
    <w:qFormat/>
    <w:rsid w:val="00745B16"/>
    <w:pPr>
      <w:ind w:left="720"/>
      <w:contextualSpacing/>
    </w:pPr>
  </w:style>
  <w:style w:type="paragraph" w:styleId="a8">
    <w:name w:val="No Spacing"/>
    <w:qFormat/>
    <w:rsid w:val="00745B16"/>
    <w:pPr>
      <w:ind w:right="0"/>
    </w:pPr>
    <w:rPr>
      <w:rFonts w:ascii="Calibri" w:eastAsia="Times New Roman" w:hAnsi="Calibri" w:cs="Times New Roman"/>
      <w:lang w:eastAsia="ru-RU"/>
    </w:rPr>
  </w:style>
  <w:style w:type="character" w:styleId="a9">
    <w:name w:val="Hyperlink"/>
    <w:uiPriority w:val="99"/>
    <w:unhideWhenUsed/>
    <w:rsid w:val="00745B16"/>
    <w:rPr>
      <w:color w:val="0000FF"/>
      <w:u w:val="single"/>
    </w:rPr>
  </w:style>
  <w:style w:type="paragraph" w:styleId="aa">
    <w:name w:val="footnote text"/>
    <w:basedOn w:val="a"/>
    <w:link w:val="ab"/>
    <w:uiPriority w:val="99"/>
    <w:semiHidden/>
    <w:rsid w:val="00745B16"/>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aa"/>
    <w:uiPriority w:val="99"/>
    <w:semiHidden/>
    <w:rsid w:val="00745B16"/>
    <w:rPr>
      <w:rFonts w:ascii="Times New Roman" w:eastAsia="Times New Roman" w:hAnsi="Times New Roman" w:cs="Times New Roman"/>
      <w:sz w:val="20"/>
      <w:szCs w:val="20"/>
      <w:lang w:eastAsia="ru-RU"/>
    </w:rPr>
  </w:style>
  <w:style w:type="character" w:styleId="ac">
    <w:name w:val="footnote reference"/>
    <w:basedOn w:val="a0"/>
    <w:uiPriority w:val="99"/>
    <w:semiHidden/>
    <w:rsid w:val="00745B16"/>
    <w:rPr>
      <w:vertAlign w:val="superscript"/>
    </w:rPr>
  </w:style>
  <w:style w:type="paragraph" w:customStyle="1" w:styleId="ConsPlusNormal">
    <w:name w:val="ConsPlusNormal"/>
    <w:link w:val="ConsPlusNormal0"/>
    <w:rsid w:val="00745B16"/>
    <w:pPr>
      <w:widowControl w:val="0"/>
      <w:autoSpaceDE w:val="0"/>
      <w:autoSpaceDN w:val="0"/>
      <w:adjustRightInd w:val="0"/>
      <w:ind w:righ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80566"/>
    <w:rPr>
      <w:rFonts w:ascii="Arial" w:eastAsia="Times New Roman" w:hAnsi="Arial" w:cs="Arial"/>
      <w:sz w:val="20"/>
      <w:szCs w:val="20"/>
      <w:lang w:eastAsia="ru-RU"/>
    </w:rPr>
  </w:style>
  <w:style w:type="paragraph" w:styleId="ad">
    <w:name w:val="Balloon Text"/>
    <w:basedOn w:val="a"/>
    <w:link w:val="ae"/>
    <w:uiPriority w:val="99"/>
    <w:semiHidden/>
    <w:unhideWhenUsed/>
    <w:rsid w:val="00980566"/>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980566"/>
    <w:rPr>
      <w:rFonts w:ascii="Tahoma" w:hAnsi="Tahoma" w:cs="Tahoma"/>
      <w:sz w:val="16"/>
      <w:szCs w:val="16"/>
    </w:rPr>
  </w:style>
  <w:style w:type="paragraph" w:customStyle="1" w:styleId="ConsPlusNonformat">
    <w:name w:val="ConsPlusNonformat"/>
    <w:rsid w:val="00980566"/>
    <w:pPr>
      <w:widowControl w:val="0"/>
      <w:autoSpaceDE w:val="0"/>
      <w:autoSpaceDN w:val="0"/>
      <w:ind w:right="0"/>
    </w:pPr>
    <w:rPr>
      <w:rFonts w:ascii="Courier New" w:eastAsia="Times New Roman" w:hAnsi="Courier New" w:cs="Courier New"/>
      <w:sz w:val="20"/>
      <w:szCs w:val="20"/>
      <w:lang w:eastAsia="ru-RU"/>
    </w:rPr>
  </w:style>
  <w:style w:type="paragraph" w:customStyle="1" w:styleId="11">
    <w:name w:val="Обычный1"/>
    <w:rsid w:val="00980566"/>
    <w:pPr>
      <w:widowControl w:val="0"/>
      <w:ind w:right="0" w:firstLine="400"/>
      <w:jc w:val="both"/>
    </w:pPr>
    <w:rPr>
      <w:rFonts w:ascii="Times New Roman" w:eastAsia="Times New Roman" w:hAnsi="Times New Roman" w:cs="Times New Roman"/>
      <w:snapToGrid w:val="0"/>
      <w:sz w:val="24"/>
      <w:szCs w:val="20"/>
      <w:lang w:eastAsia="ru-RU"/>
    </w:rPr>
  </w:style>
  <w:style w:type="table" w:styleId="af">
    <w:name w:val="Table Grid"/>
    <w:basedOn w:val="a1"/>
    <w:uiPriority w:val="59"/>
    <w:rsid w:val="00980566"/>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80566"/>
    <w:pPr>
      <w:widowControl w:val="0"/>
      <w:autoSpaceDE w:val="0"/>
      <w:autoSpaceDN w:val="0"/>
      <w:ind w:right="0"/>
    </w:pPr>
    <w:rPr>
      <w:rFonts w:ascii="Calibri" w:eastAsia="Times New Roman" w:hAnsi="Calibri" w:cs="Calibri"/>
      <w:b/>
      <w:szCs w:val="20"/>
      <w:lang w:eastAsia="ru-RU"/>
    </w:rPr>
  </w:style>
  <w:style w:type="character" w:customStyle="1" w:styleId="10">
    <w:name w:val="Заголовок 1 Знак"/>
    <w:basedOn w:val="a0"/>
    <w:link w:val="1"/>
    <w:rsid w:val="007D2A02"/>
    <w:rPr>
      <w:rFonts w:ascii="Times New Roman" w:eastAsia="Arial Unicode MS" w:hAnsi="Times New Roman" w:cs="Times New Roman"/>
      <w:sz w:val="28"/>
      <w:szCs w:val="24"/>
      <w:lang w:eastAsia="ru-RU"/>
    </w:rPr>
  </w:style>
  <w:style w:type="character" w:customStyle="1" w:styleId="blk">
    <w:name w:val="blk"/>
    <w:basedOn w:val="a0"/>
    <w:rsid w:val="007D2A02"/>
  </w:style>
  <w:style w:type="character" w:customStyle="1" w:styleId="docaccesstitle">
    <w:name w:val="docaccess_title"/>
    <w:basedOn w:val="a0"/>
    <w:rsid w:val="007D2A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c64.ru/" TargetMode="External"/><Relationship Id="rId18" Type="http://schemas.openxmlformats.org/officeDocument/2006/relationships/hyperlink" Target="http://www.consultant.ru/document/cons_doc_LAW_51040/e4e86e6b0a7ccfc09b609567893e2be2eb4ded28/" TargetMode="External"/><Relationship Id="rId26"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21" Type="http://schemas.openxmlformats.org/officeDocument/2006/relationships/hyperlink" Target="consultantplus://offline/ref=C0E1C860BE32DCF6EB87D85CE3C1AC435868ABD44A477E38C2E7BDCE55BFB2E6876D607D77E1B19FG0L6B" TargetMode="External"/><Relationship Id="rId7" Type="http://schemas.openxmlformats.org/officeDocument/2006/relationships/endnotes" Target="endnotes.xml"/><Relationship Id="rId12" Type="http://schemas.openxmlformats.org/officeDocument/2006/relationships/hyperlink" Target="http://64.gosuslugi.ru/" TargetMode="External"/><Relationship Id="rId17" Type="http://schemas.openxmlformats.org/officeDocument/2006/relationships/hyperlink" Target="consultantplus://offline/ref=ABC2A2B01FAB4E930B0ABEBE3FA42E085945128AE20E20C7B8225847D1557287A5C5A21E64130C2BD3l1J" TargetMode="External"/><Relationship Id="rId25" Type="http://schemas.openxmlformats.org/officeDocument/2006/relationships/hyperlink" Target="consultantplus://offline/ref=517EFAB1354FB569EE267971A5F45BBCDFE4B2C02556DA698C4D52F85456746F430478C9D4C7C08A991062a4i2H" TargetMode="External"/><Relationship Id="rId2" Type="http://schemas.openxmlformats.org/officeDocument/2006/relationships/numbering" Target="numbering.xml"/><Relationship Id="rId16" Type="http://schemas.openxmlformats.org/officeDocument/2006/relationships/hyperlink" Target="consultantplus://offline/ref=ABC2A2B01FAB4E930B0ABEBE3FA42E085945128AE20E20C7B8225847D1557287A5C5A21A64D1l2J" TargetMode="External"/><Relationship Id="rId20" Type="http://schemas.openxmlformats.org/officeDocument/2006/relationships/hyperlink" Target="consultantplus://offline/ref=086C94972C3A0F64FCAC176519E7E5F7B8F038067787F7A20FFEBF645BsCw0N" TargetMode="External"/><Relationship Id="rId29" Type="http://schemas.openxmlformats.org/officeDocument/2006/relationships/hyperlink" Target="consultantplus://offline/ref=0F8941B5EB0CDC96CFC181BC5FF86945AF764B1195F828E23F634CCEE9YA6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517EFAB1354FB569EE267971A5F45BBCDFE4B2C02556DA698C4D52F85456746F430478C9D4C7C08A991763a4i9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C2A2B01FAB4E930B0ABEBE3FA42E085945128AE20E20C7B8225847D1557287A5C5A21E64130822D3l2J" TargetMode="External"/><Relationship Id="rId23" Type="http://schemas.openxmlformats.org/officeDocument/2006/relationships/hyperlink" Target="consultantplus://offline/ref=2DAA3B89F7A34FB859BB305A08796F64F35C2F3EAD397986830DE75A380B2635CE0B2B4B90724A313CEB27TAk6L" TargetMode="External"/><Relationship Id="rId28"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http://www.consultant.ru/document/cons_doc_LAW_51057/219c3257c1aa4b0fb9896079a0f295343e523d3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DD1163A091AF84DA7934D42E981632B33F5BFD5BF0F821AD617EF1971A7ACFA319E39083CD60F9777BFDDEa1fFI" TargetMode="External"/><Relationship Id="rId22" Type="http://schemas.openxmlformats.org/officeDocument/2006/relationships/hyperlink" Target="http://www.consultant.ru/document/cons_doc_LAW_51040/570afc6feff03328459242886307d6aebe1ccb6b/" TargetMode="External"/><Relationship Id="rId27" Type="http://schemas.openxmlformats.org/officeDocument/2006/relationships/hyperlink" Target="consultantplus://offline/ref=9BEE26B22C6BECCE56B02BF7315200528BD850A21580B8EC6783A99920DD1889DC4A9A1E8AI8s4O" TargetMode="External"/><Relationship Id="rId30" Type="http://schemas.openxmlformats.org/officeDocument/2006/relationships/hyperlink" Target="consultantplus://offline/ref=F2954BEA760FDC2B0D825A118B31EAA8C4888ADBC8FE822F3A734C7C51602AFE2AFDC07A5Cy8D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06F7-A03F-40BC-9FAE-4D2518A3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13680</Words>
  <Characters>77976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ЖКХ</cp:lastModifiedBy>
  <cp:revision>5</cp:revision>
  <cp:lastPrinted>2017-09-25T04:41:00Z</cp:lastPrinted>
  <dcterms:created xsi:type="dcterms:W3CDTF">2015-07-08T07:10:00Z</dcterms:created>
  <dcterms:modified xsi:type="dcterms:W3CDTF">2017-10-03T05:55:00Z</dcterms:modified>
</cp:coreProperties>
</file>